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6E36CBC3" wp14:editId="4733EAEE">
            <wp:extent cx="714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29.03.2022</w:t>
      </w:r>
      <w:r w:rsidR="00C7470E">
        <w:rPr>
          <w:rFonts w:ascii="Arial" w:hAnsi="Arial" w:cs="Arial"/>
          <w:b/>
          <w:bCs/>
          <w:sz w:val="32"/>
          <w:szCs w:val="32"/>
        </w:rPr>
        <w:t>№ 25/4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ДУМА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РЕШЕНИЕ</w:t>
      </w:r>
    </w:p>
    <w:p w:rsidR="00D10F1E" w:rsidRPr="00D10F1E" w:rsidRDefault="00D10F1E" w:rsidP="00D10F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10F1E" w:rsidRPr="00D10F1E" w:rsidRDefault="00D10F1E" w:rsidP="00D10F1E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ИНФОРМАЦИОННО-АНАЛИТИЧЕСКАЯ ЗАПИСКА О СОСТОЯНИИ КРИМИНАЛЬНОЙ ОБСТАНОВКИ НА ТЕРРИТОРИИ БАЯНДАЕВСКОГО РАЙОНА </w:t>
      </w:r>
    </w:p>
    <w:p w:rsidR="00D10F1E" w:rsidRPr="00D10F1E" w:rsidRDefault="00D10F1E" w:rsidP="00D10F1E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ПО РЕЗУЛЬТАТАМ ОПЕРАТИВНО-СЛУЖЕБНОЙ ДЕЯТЕЛЬНОСТИ </w:t>
      </w:r>
    </w:p>
    <w:p w:rsidR="00D10F1E" w:rsidRPr="00D10F1E" w:rsidRDefault="00D10F1E" w:rsidP="00D10F1E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ОП № 1 (ДИСЛОКАЦИЯ С. БАЯНДАЙ)  </w:t>
      </w:r>
    </w:p>
    <w:p w:rsidR="00D10F1E" w:rsidRPr="00D10F1E" w:rsidRDefault="0041071E" w:rsidP="00D10F1E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>
        <w:rPr>
          <w:rFonts w:ascii="Arial" w:eastAsia="Calibri" w:hAnsi="Arial" w:cs="Arial"/>
          <w:b/>
          <w:kern w:val="36"/>
          <w:sz w:val="28"/>
          <w:szCs w:val="28"/>
        </w:rPr>
        <w:t>ЗА 12 МЕСЯЦЕВ 2021</w:t>
      </w:r>
      <w:bookmarkStart w:id="0" w:name="_GoBack"/>
      <w:bookmarkEnd w:id="0"/>
      <w:r w:rsidR="00D10F1E"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 Г.</w:t>
      </w:r>
    </w:p>
    <w:p w:rsidR="00D10F1E" w:rsidRPr="00D10F1E" w:rsidRDefault="00D10F1E" w:rsidP="00D10F1E">
      <w:pPr>
        <w:rPr>
          <w:rFonts w:ascii="Arial" w:eastAsia="Calibri" w:hAnsi="Arial" w:cs="Arial"/>
          <w:lang w:eastAsia="en-US"/>
        </w:rPr>
      </w:pPr>
    </w:p>
    <w:p w:rsidR="00D10F1E" w:rsidRPr="00D10F1E" w:rsidRDefault="00D10F1E" w:rsidP="00D10F1E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  <w:bCs/>
          <w:color w:val="00000A"/>
          <w:shd w:val="clear" w:color="auto" w:fill="FFFFFF"/>
          <w:lang w:eastAsia="en-US"/>
        </w:rPr>
      </w:pPr>
      <w:r w:rsidRPr="00D10F1E">
        <w:rPr>
          <w:rFonts w:ascii="Arial" w:eastAsia="Calibri" w:hAnsi="Arial" w:cs="Arial"/>
          <w:lang w:eastAsia="en-US"/>
        </w:rPr>
        <w:t>Заслушав отчет начальника ОП №1 (</w:t>
      </w:r>
      <w:proofErr w:type="spellStart"/>
      <w:r w:rsidRPr="00D10F1E">
        <w:rPr>
          <w:rFonts w:ascii="Arial" w:eastAsia="Calibri" w:hAnsi="Arial" w:cs="Arial"/>
          <w:lang w:eastAsia="en-US"/>
        </w:rPr>
        <w:t>д.с</w:t>
      </w:r>
      <w:proofErr w:type="spellEnd"/>
      <w:r w:rsidRPr="00D10F1E">
        <w:rPr>
          <w:rFonts w:ascii="Arial" w:eastAsia="Calibri" w:hAnsi="Arial" w:cs="Arial"/>
          <w:lang w:eastAsia="en-US"/>
        </w:rPr>
        <w:t>. Баяндай) МО МВД России «</w:t>
      </w:r>
      <w:proofErr w:type="spellStart"/>
      <w:r w:rsidRPr="00D10F1E">
        <w:rPr>
          <w:rFonts w:ascii="Arial" w:eastAsia="Calibri" w:hAnsi="Arial" w:cs="Arial"/>
          <w:lang w:eastAsia="en-US"/>
        </w:rPr>
        <w:t>Эхирит-Булагатский</w:t>
      </w:r>
      <w:proofErr w:type="spellEnd"/>
      <w:r w:rsidRPr="00D10F1E">
        <w:rPr>
          <w:rFonts w:ascii="Arial" w:eastAsia="Calibri" w:hAnsi="Arial" w:cs="Arial"/>
          <w:lang w:eastAsia="en-US"/>
        </w:rPr>
        <w:t xml:space="preserve">» </w:t>
      </w:r>
      <w:proofErr w:type="spellStart"/>
      <w:r w:rsidRPr="00D10F1E">
        <w:rPr>
          <w:rFonts w:ascii="Arial" w:eastAsia="Calibri" w:hAnsi="Arial" w:cs="Arial"/>
          <w:lang w:eastAsia="en-US"/>
        </w:rPr>
        <w:t>Буинова</w:t>
      </w:r>
      <w:proofErr w:type="spellEnd"/>
      <w:r w:rsidRPr="00D10F1E">
        <w:rPr>
          <w:rFonts w:ascii="Arial" w:eastAsia="Calibri" w:hAnsi="Arial" w:cs="Arial"/>
          <w:lang w:eastAsia="en-US"/>
        </w:rPr>
        <w:t xml:space="preserve"> А.Л., руководствуясь </w:t>
      </w:r>
      <w:proofErr w:type="spellStart"/>
      <w:r w:rsidRPr="00D10F1E">
        <w:rPr>
          <w:rFonts w:ascii="Arial" w:eastAsia="Calibri" w:hAnsi="Arial" w:cs="Arial"/>
          <w:lang w:eastAsia="en-US"/>
        </w:rPr>
        <w:t>ст.ст</w:t>
      </w:r>
      <w:proofErr w:type="spellEnd"/>
      <w:r w:rsidRPr="00D10F1E">
        <w:rPr>
          <w:rFonts w:ascii="Arial" w:eastAsia="Calibri" w:hAnsi="Arial" w:cs="Arial"/>
          <w:lang w:eastAsia="en-US"/>
        </w:rPr>
        <w:t>. 27, 47 Устава муниципального образования «Баяндаевский район»,</w:t>
      </w: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ind w:right="-5" w:firstLine="540"/>
        <w:contextualSpacing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D10F1E">
        <w:rPr>
          <w:rFonts w:ascii="Arial" w:hAnsi="Arial" w:cs="Arial"/>
          <w:b/>
          <w:bCs/>
          <w:sz w:val="32"/>
          <w:szCs w:val="24"/>
        </w:rPr>
        <w:t>ДУМА РЕШИЛА:</w:t>
      </w: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ind w:right="-5" w:firstLine="540"/>
        <w:contextualSpacing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</w:p>
    <w:p w:rsidR="00D10F1E" w:rsidRPr="00D10F1E" w:rsidRDefault="00D10F1E" w:rsidP="00D10F1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10F1E">
        <w:rPr>
          <w:rFonts w:ascii="Arial" w:eastAsia="Calibri" w:hAnsi="Arial" w:cs="Arial"/>
          <w:bCs/>
          <w:sz w:val="24"/>
          <w:szCs w:val="24"/>
          <w:lang w:eastAsia="en-US"/>
        </w:rPr>
        <w:t xml:space="preserve">1.        Утвердить отчет о работе </w:t>
      </w:r>
      <w:r w:rsidRPr="00D10F1E">
        <w:rPr>
          <w:rFonts w:ascii="Arial" w:eastAsia="Calibri" w:hAnsi="Arial" w:cs="Arial"/>
          <w:kern w:val="36"/>
          <w:sz w:val="24"/>
          <w:szCs w:val="24"/>
        </w:rPr>
        <w:t>ОП №1 (дислокация с. Баяндай) МО МВД России «</w:t>
      </w:r>
      <w:proofErr w:type="spellStart"/>
      <w:r w:rsidRPr="00D10F1E">
        <w:rPr>
          <w:rFonts w:ascii="Arial" w:eastAsia="Calibri" w:hAnsi="Arial" w:cs="Arial"/>
          <w:kern w:val="36"/>
          <w:sz w:val="24"/>
          <w:szCs w:val="24"/>
        </w:rPr>
        <w:t>Эхирит-Булагатский</w:t>
      </w:r>
      <w:proofErr w:type="spellEnd"/>
      <w:r w:rsidRPr="00D10F1E">
        <w:rPr>
          <w:rFonts w:ascii="Arial" w:eastAsia="Calibri" w:hAnsi="Arial" w:cs="Arial"/>
          <w:kern w:val="36"/>
          <w:sz w:val="24"/>
          <w:szCs w:val="24"/>
        </w:rPr>
        <w:t xml:space="preserve">»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за 2021</w:t>
      </w:r>
      <w:r w:rsidRPr="00D10F1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(прилагается).</w:t>
      </w:r>
    </w:p>
    <w:p w:rsidR="00D10F1E" w:rsidRPr="00D10F1E" w:rsidRDefault="00D10F1E" w:rsidP="00D10F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10F1E">
        <w:rPr>
          <w:rFonts w:ascii="Arial" w:hAnsi="Arial" w:cs="Arial"/>
          <w:bCs/>
          <w:sz w:val="24"/>
          <w:szCs w:val="24"/>
        </w:rPr>
        <w:t>2.   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D10F1E" w:rsidRPr="00D10F1E" w:rsidRDefault="00D10F1E" w:rsidP="00D10F1E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0F1E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D10F1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10F1E">
        <w:rPr>
          <w:rFonts w:ascii="Arial" w:hAnsi="Arial" w:cs="Arial"/>
          <w:sz w:val="24"/>
          <w:szCs w:val="24"/>
        </w:rPr>
        <w:t xml:space="preserve"> </w:t>
      </w: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D10F1E" w:rsidRPr="00D10F1E" w:rsidRDefault="00D10F1E" w:rsidP="00D10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D10F1E">
        <w:rPr>
          <w:rFonts w:ascii="Arial" w:hAnsi="Arial" w:cs="Arial"/>
          <w:sz w:val="24"/>
          <w:szCs w:val="24"/>
        </w:rPr>
        <w:t>Еликов</w:t>
      </w:r>
      <w:proofErr w:type="spellEnd"/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10F1E" w:rsidRDefault="00D10F1E" w:rsidP="00D10F1E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12622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D10F1E" w:rsidRDefault="00D10F1E" w:rsidP="00D10F1E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«Баяндаев</w:t>
      </w:r>
      <w:r>
        <w:rPr>
          <w:rFonts w:ascii="Courier New" w:hAnsi="Courier New" w:cs="Courier New"/>
          <w:b w:val="0"/>
          <w:sz w:val="22"/>
          <w:szCs w:val="22"/>
        </w:rPr>
        <w:t>ский район»</w:t>
      </w:r>
      <w:r>
        <w:rPr>
          <w:rFonts w:ascii="Courier New" w:hAnsi="Courier New" w:cs="Courier New"/>
          <w:b w:val="0"/>
          <w:sz w:val="22"/>
          <w:szCs w:val="22"/>
        </w:rPr>
        <w:tab/>
      </w:r>
      <w:r>
        <w:rPr>
          <w:rFonts w:ascii="Courier New" w:hAnsi="Courier New" w:cs="Courier New"/>
          <w:b w:val="0"/>
          <w:sz w:val="22"/>
          <w:szCs w:val="22"/>
        </w:rPr>
        <w:tab/>
        <w:t xml:space="preserve">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>от «</w:t>
      </w:r>
      <w:r>
        <w:rPr>
          <w:rFonts w:ascii="Courier New" w:hAnsi="Courier New" w:cs="Courier New"/>
          <w:b w:val="0"/>
          <w:sz w:val="22"/>
          <w:szCs w:val="22"/>
        </w:rPr>
        <w:t>29» марта 2022г.</w:t>
      </w:r>
    </w:p>
    <w:p w:rsidR="00D10F1E" w:rsidRPr="00C20373" w:rsidRDefault="00C7470E" w:rsidP="00D10F1E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№ 25/4</w:t>
      </w:r>
    </w:p>
    <w:p w:rsidR="00D10F1E" w:rsidRDefault="00D10F1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382ADF" w:rsidRPr="0031075A" w:rsidRDefault="00EF79C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Информационно-аналитическая записка </w:t>
      </w:r>
    </w:p>
    <w:p w:rsidR="00EF79CE" w:rsidRPr="0031075A" w:rsidRDefault="00EF79CE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о сос</w:t>
      </w:r>
      <w:r w:rsidR="00382ADF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тоянии криминальной обстановки </w:t>
      </w: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Баяндаевского</w:t>
      </w:r>
      <w:proofErr w:type="spellEnd"/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района</w:t>
      </w:r>
      <w:r w:rsid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по результатам оперативно-служебной деятельности</w:t>
      </w:r>
    </w:p>
    <w:p w:rsidR="00EF79CE" w:rsidRPr="0031075A" w:rsidRDefault="00CA46BA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ОП № </w:t>
      </w:r>
      <w:r w:rsidR="00EF79CE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1 </w:t>
      </w:r>
      <w:proofErr w:type="gramStart"/>
      <w:r w:rsidR="00EF79CE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( </w:t>
      </w:r>
      <w:proofErr w:type="gramEnd"/>
      <w:r w:rsidR="00EF79CE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дислокация с. Баяндай)</w:t>
      </w:r>
      <w:r w:rsidR="00382ADF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EF79CE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за 12 месяцев</w:t>
      </w:r>
      <w:r w:rsidR="00382ADF"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2021 года</w:t>
      </w:r>
    </w:p>
    <w:p w:rsidR="00EF79CE" w:rsidRDefault="00EF79CE" w:rsidP="00EF79CE">
      <w:pPr>
        <w:pStyle w:val="af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EF79CE" w:rsidRPr="00CA46BA" w:rsidRDefault="00EF79CE" w:rsidP="00CA46BA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>В 2021 году МО МВД России «</w:t>
      </w:r>
      <w:proofErr w:type="spellStart"/>
      <w:r w:rsidRPr="00CA46BA"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Pr="00CA46BA">
        <w:rPr>
          <w:rFonts w:ascii="Times New Roman" w:hAnsi="Times New Roman"/>
          <w:sz w:val="28"/>
          <w:szCs w:val="28"/>
          <w:lang w:eastAsia="ru-RU"/>
        </w:rPr>
        <w:t>» во взаимодействии с Администрацией муниципального образования «Баяндаевский район», иными правоохранительными органами реализован комплекс мер, направленн</w:t>
      </w:r>
      <w:r w:rsidR="00CA46BA" w:rsidRPr="00CA46BA">
        <w:rPr>
          <w:rFonts w:ascii="Times New Roman" w:hAnsi="Times New Roman"/>
          <w:sz w:val="28"/>
          <w:szCs w:val="28"/>
          <w:lang w:eastAsia="ru-RU"/>
        </w:rPr>
        <w:t>ый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на снижение криминальной напряженности и сокращение преступности на обслуживаемой территории.</w:t>
      </w:r>
    </w:p>
    <w:p w:rsidR="00CA46BA" w:rsidRPr="00CA46BA" w:rsidRDefault="00CA46BA" w:rsidP="00CA46BA">
      <w:pPr>
        <w:pStyle w:val="af1"/>
        <w:tabs>
          <w:tab w:val="left" w:pos="-426"/>
        </w:tabs>
        <w:spacing w:before="0" w:beforeAutospacing="0" w:after="0" w:afterAutospacing="0" w:line="0" w:lineRule="atLeast"/>
        <w:jc w:val="both"/>
        <w:rPr>
          <w:rFonts w:eastAsiaTheme="minorHAnsi" w:cstheme="minorBidi"/>
          <w:sz w:val="28"/>
          <w:szCs w:val="28"/>
        </w:rPr>
      </w:pPr>
      <w:r w:rsidRPr="00CA46BA">
        <w:rPr>
          <w:rFonts w:eastAsiaTheme="minorHAnsi" w:cstheme="minorBidi"/>
          <w:sz w:val="28"/>
          <w:szCs w:val="28"/>
        </w:rPr>
        <w:tab/>
      </w:r>
      <w:r w:rsidR="00EF79CE" w:rsidRPr="00CA46BA">
        <w:rPr>
          <w:rFonts w:eastAsiaTheme="minorHAnsi" w:cstheme="minorBidi"/>
          <w:sz w:val="28"/>
          <w:szCs w:val="28"/>
        </w:rPr>
        <w:t xml:space="preserve">В целом </w:t>
      </w:r>
      <w:r w:rsidRPr="00CA46BA">
        <w:rPr>
          <w:rFonts w:eastAsiaTheme="minorHAnsi" w:cstheme="minorBidi"/>
          <w:sz w:val="28"/>
          <w:szCs w:val="28"/>
        </w:rPr>
        <w:t>оперативно-служебная деятельность</w:t>
      </w:r>
      <w:r w:rsidR="00EF79CE" w:rsidRPr="00CA46BA">
        <w:rPr>
          <w:rFonts w:eastAsiaTheme="minorHAnsi" w:cstheme="minorBidi"/>
          <w:sz w:val="28"/>
          <w:szCs w:val="28"/>
        </w:rPr>
        <w:t xml:space="preserve"> отде</w:t>
      </w:r>
      <w:r w:rsidRPr="00CA46BA">
        <w:rPr>
          <w:rFonts w:eastAsiaTheme="minorHAnsi" w:cstheme="minorBidi"/>
          <w:sz w:val="28"/>
          <w:szCs w:val="28"/>
        </w:rPr>
        <w:t>ления полиции № 1 (дислокация с. </w:t>
      </w:r>
      <w:r w:rsidR="00EF79CE" w:rsidRPr="00CA46BA">
        <w:rPr>
          <w:rFonts w:eastAsiaTheme="minorHAnsi" w:cstheme="minorBidi"/>
          <w:sz w:val="28"/>
          <w:szCs w:val="28"/>
        </w:rPr>
        <w:t>Баяндай) МО МВД России «</w:t>
      </w:r>
      <w:proofErr w:type="spellStart"/>
      <w:r w:rsidR="00EF79CE" w:rsidRPr="00CA46BA">
        <w:rPr>
          <w:rFonts w:eastAsiaTheme="minorHAnsi" w:cstheme="minorBidi"/>
          <w:sz w:val="28"/>
          <w:szCs w:val="28"/>
        </w:rPr>
        <w:t>Эхирит-Булагатский</w:t>
      </w:r>
      <w:proofErr w:type="spellEnd"/>
      <w:r w:rsidR="00EF79CE" w:rsidRPr="00CA46BA">
        <w:rPr>
          <w:rFonts w:eastAsiaTheme="minorHAnsi" w:cstheme="minorBidi"/>
          <w:sz w:val="28"/>
          <w:szCs w:val="28"/>
        </w:rPr>
        <w:t xml:space="preserve">» осуществлялась в условиях роста </w:t>
      </w:r>
      <w:r w:rsidRPr="00CA46BA">
        <w:rPr>
          <w:rFonts w:eastAsiaTheme="minorHAnsi" w:cstheme="minorBidi"/>
          <w:sz w:val="28"/>
          <w:szCs w:val="28"/>
        </w:rPr>
        <w:t xml:space="preserve">общей регистрации преступлений </w:t>
      </w:r>
      <w:r w:rsidR="00EF79CE" w:rsidRPr="00CA46BA">
        <w:rPr>
          <w:rFonts w:eastAsiaTheme="minorHAnsi" w:cstheme="minorBidi"/>
          <w:sz w:val="28"/>
          <w:szCs w:val="28"/>
        </w:rPr>
        <w:t>(</w:t>
      </w:r>
      <w:r w:rsidRPr="00CA46BA">
        <w:rPr>
          <w:rFonts w:eastAsiaTheme="minorHAnsi" w:cstheme="minorBidi"/>
          <w:sz w:val="28"/>
          <w:szCs w:val="28"/>
        </w:rPr>
        <w:t xml:space="preserve">193; </w:t>
      </w:r>
      <w:r w:rsidR="00EF79CE" w:rsidRPr="00CA46BA">
        <w:rPr>
          <w:rFonts w:eastAsiaTheme="minorHAnsi" w:cstheme="minorBidi"/>
          <w:sz w:val="28"/>
          <w:szCs w:val="28"/>
        </w:rPr>
        <w:t xml:space="preserve">+13,5%), </w:t>
      </w:r>
      <w:r w:rsidRPr="00CA46BA">
        <w:rPr>
          <w:rFonts w:eastAsiaTheme="minorHAnsi" w:cstheme="minorBidi"/>
          <w:sz w:val="28"/>
          <w:szCs w:val="28"/>
        </w:rPr>
        <w:t xml:space="preserve">в том числе </w:t>
      </w:r>
      <w:r w:rsidR="00EF79CE" w:rsidRPr="00CA46BA">
        <w:rPr>
          <w:rFonts w:eastAsiaTheme="minorHAnsi" w:cstheme="minorBidi"/>
          <w:sz w:val="28"/>
          <w:szCs w:val="28"/>
        </w:rPr>
        <w:t>тяжких и особо тяжких составов (</w:t>
      </w:r>
      <w:r w:rsidRPr="00CA46BA">
        <w:rPr>
          <w:rFonts w:eastAsiaTheme="minorHAnsi" w:cstheme="minorBidi"/>
          <w:sz w:val="28"/>
          <w:szCs w:val="28"/>
        </w:rPr>
        <w:t xml:space="preserve">43; </w:t>
      </w:r>
      <w:r w:rsidR="00EF79CE" w:rsidRPr="00CA46BA">
        <w:rPr>
          <w:rFonts w:eastAsiaTheme="minorHAnsi" w:cstheme="minorBidi"/>
          <w:sz w:val="28"/>
          <w:szCs w:val="28"/>
        </w:rPr>
        <w:t xml:space="preserve">+87%). </w:t>
      </w:r>
    </w:p>
    <w:p w:rsidR="00CA46BA" w:rsidRPr="00CA46BA" w:rsidRDefault="00CA46BA" w:rsidP="00CA46BA">
      <w:pPr>
        <w:pStyle w:val="af1"/>
        <w:tabs>
          <w:tab w:val="left" w:pos="-426"/>
        </w:tabs>
        <w:spacing w:before="0" w:beforeAutospacing="0" w:after="0" w:afterAutospacing="0" w:line="0" w:lineRule="atLeast"/>
        <w:jc w:val="both"/>
        <w:rPr>
          <w:rFonts w:eastAsiaTheme="minorHAnsi" w:cstheme="minorBidi"/>
          <w:sz w:val="28"/>
          <w:szCs w:val="28"/>
        </w:rPr>
      </w:pPr>
      <w:r w:rsidRPr="00CA46BA">
        <w:rPr>
          <w:rFonts w:eastAsiaTheme="minorHAnsi" w:cstheme="minorBidi"/>
          <w:sz w:val="28"/>
          <w:szCs w:val="28"/>
        </w:rPr>
        <w:tab/>
      </w:r>
      <w:r>
        <w:rPr>
          <w:rFonts w:eastAsiaTheme="minorHAnsi" w:cstheme="minorBidi"/>
          <w:sz w:val="28"/>
          <w:szCs w:val="28"/>
        </w:rPr>
        <w:t>З</w:t>
      </w:r>
      <w:r w:rsidR="00EF79CE" w:rsidRPr="00CA46BA">
        <w:rPr>
          <w:rFonts w:eastAsiaTheme="minorHAnsi" w:cstheme="minorBidi"/>
          <w:sz w:val="28"/>
          <w:szCs w:val="28"/>
        </w:rPr>
        <w:t>аре</w:t>
      </w:r>
      <w:r w:rsidRPr="00CA46BA">
        <w:rPr>
          <w:rFonts w:eastAsiaTheme="minorHAnsi" w:cstheme="minorBidi"/>
          <w:sz w:val="28"/>
          <w:szCs w:val="28"/>
        </w:rPr>
        <w:t>гистрировано 1 убийство (+100%) и</w:t>
      </w:r>
      <w:r w:rsidR="00EF79CE" w:rsidRPr="00CA46BA">
        <w:rPr>
          <w:rFonts w:eastAsiaTheme="minorHAnsi" w:cstheme="minorBidi"/>
          <w:sz w:val="28"/>
          <w:szCs w:val="28"/>
        </w:rPr>
        <w:t xml:space="preserve"> 4 </w:t>
      </w:r>
      <w:r w:rsidRPr="00CA46BA">
        <w:rPr>
          <w:rFonts w:eastAsiaTheme="minorHAnsi" w:cstheme="minorBidi"/>
          <w:sz w:val="28"/>
          <w:szCs w:val="28"/>
        </w:rPr>
        <w:t xml:space="preserve">факта </w:t>
      </w:r>
      <w:r w:rsidR="00EF79CE" w:rsidRPr="00CA46BA">
        <w:rPr>
          <w:rFonts w:eastAsiaTheme="minorHAnsi" w:cstheme="minorBidi"/>
          <w:sz w:val="28"/>
          <w:szCs w:val="28"/>
        </w:rPr>
        <w:t>умышленн</w:t>
      </w:r>
      <w:r w:rsidRPr="00CA46BA">
        <w:rPr>
          <w:rFonts w:eastAsiaTheme="minorHAnsi" w:cstheme="minorBidi"/>
          <w:sz w:val="28"/>
          <w:szCs w:val="28"/>
        </w:rPr>
        <w:t>ого</w:t>
      </w:r>
      <w:r w:rsidR="00EF79CE" w:rsidRPr="00CA46BA">
        <w:rPr>
          <w:rFonts w:eastAsiaTheme="minorHAnsi" w:cstheme="minorBidi"/>
          <w:sz w:val="28"/>
          <w:szCs w:val="28"/>
        </w:rPr>
        <w:t xml:space="preserve"> причинени</w:t>
      </w:r>
      <w:r w:rsidRPr="00CA46BA">
        <w:rPr>
          <w:rFonts w:eastAsiaTheme="minorHAnsi" w:cstheme="minorBidi"/>
          <w:sz w:val="28"/>
          <w:szCs w:val="28"/>
        </w:rPr>
        <w:t>я</w:t>
      </w:r>
      <w:r w:rsidR="00EF79CE" w:rsidRPr="00CA46BA">
        <w:rPr>
          <w:rFonts w:eastAsiaTheme="minorHAnsi" w:cstheme="minorBidi"/>
          <w:sz w:val="28"/>
          <w:szCs w:val="28"/>
        </w:rPr>
        <w:t xml:space="preserve"> тяжкого вреда здоровью граждан </w:t>
      </w:r>
      <w:r w:rsidRPr="00CA46BA">
        <w:rPr>
          <w:rFonts w:eastAsiaTheme="minorHAnsi" w:cstheme="minorBidi"/>
          <w:sz w:val="28"/>
          <w:szCs w:val="28"/>
        </w:rPr>
        <w:t>(</w:t>
      </w:r>
      <w:r w:rsidR="00EF79CE" w:rsidRPr="00CA46BA">
        <w:rPr>
          <w:rFonts w:eastAsiaTheme="minorHAnsi" w:cstheme="minorBidi"/>
          <w:sz w:val="28"/>
          <w:szCs w:val="28"/>
        </w:rPr>
        <w:t>уро</w:t>
      </w:r>
      <w:r w:rsidRPr="00CA46BA">
        <w:rPr>
          <w:rFonts w:eastAsiaTheme="minorHAnsi" w:cstheme="minorBidi"/>
          <w:sz w:val="28"/>
          <w:szCs w:val="28"/>
        </w:rPr>
        <w:t>вень</w:t>
      </w:r>
      <w:r w:rsidR="00EF79CE" w:rsidRPr="00CA46BA">
        <w:rPr>
          <w:rFonts w:eastAsiaTheme="minorHAnsi" w:cstheme="minorBidi"/>
          <w:sz w:val="28"/>
          <w:szCs w:val="28"/>
        </w:rPr>
        <w:t xml:space="preserve"> прошлого года</w:t>
      </w:r>
      <w:r w:rsidRPr="00CA46BA">
        <w:rPr>
          <w:rFonts w:eastAsiaTheme="minorHAnsi" w:cstheme="minorBidi"/>
          <w:sz w:val="28"/>
          <w:szCs w:val="28"/>
        </w:rPr>
        <w:t>)</w:t>
      </w:r>
      <w:r w:rsidR="00EF79CE" w:rsidRPr="00CA46BA">
        <w:rPr>
          <w:rFonts w:eastAsiaTheme="minorHAnsi" w:cstheme="minorBidi"/>
          <w:sz w:val="28"/>
          <w:szCs w:val="28"/>
        </w:rPr>
        <w:t xml:space="preserve">. </w:t>
      </w:r>
    </w:p>
    <w:p w:rsidR="00EF79CE" w:rsidRPr="00BF5A53" w:rsidRDefault="00CA46BA" w:rsidP="00BF5A53">
      <w:pPr>
        <w:pStyle w:val="af1"/>
        <w:tabs>
          <w:tab w:val="left" w:pos="-426"/>
        </w:tabs>
        <w:spacing w:before="0" w:beforeAutospacing="0" w:after="0" w:afterAutospacing="0" w:line="0" w:lineRule="atLeast"/>
        <w:jc w:val="both"/>
        <w:rPr>
          <w:rFonts w:eastAsiaTheme="minorHAnsi" w:cstheme="minorBidi"/>
          <w:sz w:val="28"/>
          <w:szCs w:val="28"/>
        </w:rPr>
      </w:pPr>
      <w:r w:rsidRPr="00CA46BA">
        <w:rPr>
          <w:rFonts w:eastAsiaTheme="minorHAnsi" w:cstheme="minorBidi"/>
          <w:sz w:val="28"/>
          <w:szCs w:val="28"/>
        </w:rPr>
        <w:tab/>
      </w:r>
      <w:r w:rsidRPr="00CA46BA">
        <w:rPr>
          <w:sz w:val="28"/>
          <w:szCs w:val="28"/>
        </w:rPr>
        <w:t>Н</w:t>
      </w:r>
      <w:r w:rsidR="00EF79CE" w:rsidRPr="00CA46BA">
        <w:rPr>
          <w:sz w:val="28"/>
          <w:szCs w:val="28"/>
        </w:rPr>
        <w:t xml:space="preserve">е </w:t>
      </w:r>
      <w:r>
        <w:rPr>
          <w:sz w:val="28"/>
          <w:szCs w:val="28"/>
        </w:rPr>
        <w:t>совершались</w:t>
      </w:r>
      <w:r w:rsidR="00EF79CE" w:rsidRPr="00CA46BA">
        <w:rPr>
          <w:sz w:val="28"/>
          <w:szCs w:val="28"/>
        </w:rPr>
        <w:t xml:space="preserve"> разбо</w:t>
      </w:r>
      <w:r>
        <w:rPr>
          <w:sz w:val="28"/>
          <w:szCs w:val="28"/>
        </w:rPr>
        <w:t>и, грабежи</w:t>
      </w:r>
      <w:r w:rsidR="00EF79CE" w:rsidRPr="00CA4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факты хулиганства </w:t>
      </w:r>
      <w:r w:rsidRPr="00CA46BA">
        <w:rPr>
          <w:sz w:val="28"/>
          <w:szCs w:val="28"/>
        </w:rPr>
        <w:t>и</w:t>
      </w:r>
      <w:r w:rsidR="00EF79CE" w:rsidRPr="00CA46BA">
        <w:rPr>
          <w:sz w:val="28"/>
          <w:szCs w:val="28"/>
        </w:rPr>
        <w:t xml:space="preserve"> умышленны</w:t>
      </w:r>
      <w:r>
        <w:rPr>
          <w:sz w:val="28"/>
          <w:szCs w:val="28"/>
        </w:rPr>
        <w:t>е</w:t>
      </w:r>
      <w:r w:rsidR="00EF79CE" w:rsidRPr="00CA46BA">
        <w:rPr>
          <w:sz w:val="28"/>
          <w:szCs w:val="28"/>
        </w:rPr>
        <w:t xml:space="preserve"> поджог</w:t>
      </w:r>
      <w:r>
        <w:rPr>
          <w:sz w:val="28"/>
          <w:szCs w:val="28"/>
        </w:rPr>
        <w:t>и</w:t>
      </w:r>
      <w:r w:rsidR="00EF79CE" w:rsidRPr="00CA46BA">
        <w:rPr>
          <w:sz w:val="28"/>
          <w:szCs w:val="28"/>
        </w:rPr>
        <w:t>.</w:t>
      </w:r>
    </w:p>
    <w:p w:rsidR="00EF79CE" w:rsidRPr="00CA46BA" w:rsidRDefault="00CA46BA" w:rsidP="00CA46B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собое внимание уделялось профилактике краж чужого имущества. </w:t>
      </w:r>
      <w:r w:rsidR="00FF5395">
        <w:rPr>
          <w:rFonts w:ascii="Times New Roman" w:hAnsi="Times New Roman"/>
          <w:sz w:val="28"/>
          <w:szCs w:val="28"/>
          <w:lang w:eastAsia="ru-RU"/>
        </w:rPr>
        <w:t>З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арегистрирован</w:t>
      </w:r>
      <w:r w:rsidR="00FF5395">
        <w:rPr>
          <w:rFonts w:ascii="Times New Roman" w:hAnsi="Times New Roman"/>
          <w:sz w:val="28"/>
          <w:szCs w:val="28"/>
          <w:lang w:eastAsia="ru-RU"/>
        </w:rPr>
        <w:t>о 42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FF5395">
        <w:rPr>
          <w:rFonts w:ascii="Times New Roman" w:hAnsi="Times New Roman"/>
          <w:sz w:val="28"/>
          <w:szCs w:val="28"/>
          <w:lang w:eastAsia="ru-RU"/>
        </w:rPr>
        <w:t xml:space="preserve">жи чужого имущества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(+5%), </w:t>
      </w:r>
      <w:r w:rsidR="00FF5395">
        <w:rPr>
          <w:rFonts w:ascii="Times New Roman" w:hAnsi="Times New Roman"/>
          <w:sz w:val="28"/>
          <w:szCs w:val="28"/>
          <w:lang w:eastAsia="ru-RU"/>
        </w:rPr>
        <w:t>в том числе 10 краж крупнорогатого скота (-28%), 11 хищений сотовых телефонов (+18%) и одна квартирная кража (+100%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).</w:t>
      </w:r>
    </w:p>
    <w:p w:rsidR="00FF5395" w:rsidRDefault="00EF79CE" w:rsidP="00FF539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 xml:space="preserve">Актуальным остается вопрос </w:t>
      </w:r>
      <w:r w:rsidR="00FF5395">
        <w:rPr>
          <w:rFonts w:ascii="Times New Roman" w:hAnsi="Times New Roman"/>
          <w:sz w:val="28"/>
          <w:szCs w:val="28"/>
          <w:lang w:eastAsia="ru-RU"/>
        </w:rPr>
        <w:t>предупреждения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мошенничеств, совершенных с использованием информационно-телекоммуникационных технологий</w:t>
      </w:r>
      <w:r w:rsidR="00FF5395">
        <w:rPr>
          <w:rFonts w:ascii="Times New Roman" w:hAnsi="Times New Roman"/>
          <w:sz w:val="28"/>
          <w:szCs w:val="28"/>
          <w:lang w:eastAsia="ru-RU"/>
        </w:rPr>
        <w:t xml:space="preserve">. Мероприятия по недопущению преступлений данной категории включены в 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FF5395">
        <w:rPr>
          <w:rFonts w:ascii="Times New Roman" w:hAnsi="Times New Roman"/>
          <w:sz w:val="28"/>
          <w:szCs w:val="28"/>
          <w:lang w:eastAsia="ru-RU"/>
        </w:rPr>
        <w:t>у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 xml:space="preserve"> профилактической направленности</w:t>
      </w:r>
      <w:r w:rsidR="00FF5395">
        <w:rPr>
          <w:rFonts w:ascii="Times New Roman" w:hAnsi="Times New Roman"/>
          <w:sz w:val="28"/>
          <w:szCs w:val="28"/>
          <w:lang w:eastAsia="ru-RU"/>
        </w:rPr>
        <w:t>. Выделено и освоено 11 тысяч рублей, на которые приобретен информационный баннер и листовки в количестве 150 штук.</w:t>
      </w:r>
      <w:r w:rsidR="00FF5395" w:rsidRPr="00FF5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395">
        <w:rPr>
          <w:rFonts w:ascii="Times New Roman" w:hAnsi="Times New Roman"/>
          <w:sz w:val="28"/>
          <w:szCs w:val="28"/>
          <w:lang w:eastAsia="ru-RU"/>
        </w:rPr>
        <w:t>С гражданами п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 xml:space="preserve">роведено </w:t>
      </w:r>
      <w:r w:rsidR="00FF5395">
        <w:rPr>
          <w:rFonts w:ascii="Times New Roman" w:hAnsi="Times New Roman"/>
          <w:sz w:val="28"/>
          <w:szCs w:val="28"/>
          <w:lang w:eastAsia="ru-RU"/>
        </w:rPr>
        <w:t>2,5 тысячи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 xml:space="preserve"> инструктажей-бесед с раздачей листовок. </w:t>
      </w:r>
      <w:r w:rsidR="00BE33B5">
        <w:rPr>
          <w:rFonts w:ascii="Times New Roman" w:hAnsi="Times New Roman"/>
          <w:sz w:val="28"/>
          <w:szCs w:val="28"/>
          <w:lang w:eastAsia="ru-RU"/>
        </w:rPr>
        <w:t>В результате рост</w:t>
      </w:r>
      <w:r w:rsidR="00FF5395">
        <w:rPr>
          <w:rFonts w:ascii="Times New Roman" w:hAnsi="Times New Roman"/>
          <w:sz w:val="28"/>
          <w:szCs w:val="28"/>
          <w:lang w:eastAsia="ru-RU"/>
        </w:rPr>
        <w:t xml:space="preserve"> фактов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 xml:space="preserve"> мошенничеств</w:t>
      </w:r>
      <w:r w:rsidR="00FF5395">
        <w:rPr>
          <w:rFonts w:ascii="Times New Roman" w:hAnsi="Times New Roman"/>
          <w:sz w:val="28"/>
          <w:szCs w:val="28"/>
          <w:lang w:eastAsia="ru-RU"/>
        </w:rPr>
        <w:t xml:space="preserve">а, совершенных 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>с использованием информационно-т</w:t>
      </w:r>
      <w:r w:rsidR="00BE33B5">
        <w:rPr>
          <w:rFonts w:ascii="Times New Roman" w:hAnsi="Times New Roman"/>
          <w:sz w:val="28"/>
          <w:szCs w:val="28"/>
          <w:lang w:eastAsia="ru-RU"/>
        </w:rPr>
        <w:t>елекоммуникационных технологий, не допущен (7; уровень прошлого года)</w:t>
      </w:r>
      <w:r w:rsidR="00FF5395" w:rsidRPr="00CA46BA">
        <w:rPr>
          <w:rFonts w:ascii="Times New Roman" w:hAnsi="Times New Roman"/>
          <w:sz w:val="28"/>
          <w:szCs w:val="28"/>
          <w:lang w:eastAsia="ru-RU"/>
        </w:rPr>
        <w:t>.</w:t>
      </w:r>
    </w:p>
    <w:p w:rsidR="00EF79CE" w:rsidRPr="00CA46BA" w:rsidRDefault="00BE33B5" w:rsidP="00BE33B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реализованных во взаимодействии с правоохранительными органами и органами местного самоуправления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мер не допущено проявлений экстремизма, возникновения межнациональных конфликтов. Обеспечена антитеррористическая безопасность объектов жизнеобеспечения, мест массового скопления граждан, образовательных и дошкольных учреждений. Не допущено чрезвычайных происшествий в период проведения выборов.</w:t>
      </w:r>
    </w:p>
    <w:p w:rsidR="00BF5A53" w:rsidRDefault="00EF79CE" w:rsidP="00BE33B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 xml:space="preserve">В отчетном периоде совместными усилиями правоохранительных органов района раскрыто 150 преступлений (+16%). В целом раскрываемость преступлений </w:t>
      </w:r>
      <w:r w:rsidR="00BE33B5">
        <w:rPr>
          <w:rFonts w:ascii="Times New Roman" w:hAnsi="Times New Roman"/>
          <w:sz w:val="28"/>
          <w:szCs w:val="28"/>
          <w:lang w:eastAsia="ru-RU"/>
        </w:rPr>
        <w:t>возросла и составила 76,5%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. Раскрыто 6 преступлений «прошлых» лет, в том числе 2 кражи чужого имущества, 1 незаконная рубка лесных насаждений. </w:t>
      </w:r>
    </w:p>
    <w:p w:rsidR="00A628AF" w:rsidRDefault="00EF79CE" w:rsidP="00A628AF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lastRenderedPageBreak/>
        <w:t>Реализованы меры по повышению результативности противодействия незаконному обороту наркотиков</w:t>
      </w:r>
      <w:r w:rsidR="00A628AF">
        <w:rPr>
          <w:rFonts w:ascii="Times New Roman" w:hAnsi="Times New Roman"/>
          <w:sz w:val="28"/>
          <w:szCs w:val="28"/>
          <w:lang w:eastAsia="ru-RU"/>
        </w:rPr>
        <w:t xml:space="preserve">. Выявлено 7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преступлений, </w:t>
      </w:r>
      <w:r w:rsidR="00A628AF">
        <w:rPr>
          <w:rFonts w:ascii="Times New Roman" w:hAnsi="Times New Roman"/>
          <w:sz w:val="28"/>
          <w:szCs w:val="28"/>
          <w:lang w:eastAsia="ru-RU"/>
        </w:rPr>
        <w:t xml:space="preserve">связанных с незаконным оборотом наркотических средств и психотропных веществ,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в том числе 1 </w:t>
      </w:r>
      <w:r w:rsidR="00A628AF">
        <w:rPr>
          <w:rFonts w:ascii="Times New Roman" w:hAnsi="Times New Roman"/>
          <w:sz w:val="28"/>
          <w:szCs w:val="28"/>
          <w:lang w:eastAsia="ru-RU"/>
        </w:rPr>
        <w:t>–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628AF">
        <w:rPr>
          <w:rFonts w:ascii="Times New Roman" w:hAnsi="Times New Roman"/>
          <w:sz w:val="28"/>
          <w:szCs w:val="28"/>
          <w:lang w:eastAsia="ru-RU"/>
        </w:rPr>
        <w:t xml:space="preserve">факту </w:t>
      </w:r>
      <w:r w:rsidRPr="00CA46BA">
        <w:rPr>
          <w:rFonts w:ascii="Times New Roman" w:hAnsi="Times New Roman"/>
          <w:sz w:val="28"/>
          <w:szCs w:val="28"/>
          <w:lang w:eastAsia="ru-RU"/>
        </w:rPr>
        <w:t>сбыт</w:t>
      </w:r>
      <w:r w:rsidR="00A628AF">
        <w:rPr>
          <w:rFonts w:ascii="Times New Roman" w:hAnsi="Times New Roman"/>
          <w:sz w:val="28"/>
          <w:szCs w:val="28"/>
          <w:lang w:eastAsia="ru-RU"/>
        </w:rPr>
        <w:t>а. И</w:t>
      </w:r>
      <w:r w:rsidRPr="00CA46BA">
        <w:rPr>
          <w:rFonts w:ascii="Times New Roman" w:hAnsi="Times New Roman"/>
          <w:sz w:val="28"/>
          <w:szCs w:val="28"/>
          <w:lang w:eastAsia="ru-RU"/>
        </w:rPr>
        <w:t>зъято около 4 кг</w:t>
      </w:r>
      <w:proofErr w:type="gramStart"/>
      <w:r w:rsidRPr="00CA46B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A46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AF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A628AF">
        <w:rPr>
          <w:rFonts w:ascii="Times New Roman" w:hAnsi="Times New Roman"/>
          <w:sz w:val="28"/>
          <w:szCs w:val="28"/>
          <w:lang w:eastAsia="ru-RU"/>
        </w:rPr>
        <w:t>аркотиков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растительного происхождения</w:t>
      </w:r>
      <w:r w:rsidR="00A628AF">
        <w:rPr>
          <w:rFonts w:ascii="Times New Roman" w:hAnsi="Times New Roman"/>
          <w:sz w:val="28"/>
          <w:szCs w:val="28"/>
          <w:lang w:eastAsia="ru-RU"/>
        </w:rPr>
        <w:t>. К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уголовной ответственности </w:t>
      </w:r>
      <w:r w:rsidR="00A628AF">
        <w:rPr>
          <w:rFonts w:ascii="Times New Roman" w:hAnsi="Times New Roman"/>
          <w:sz w:val="28"/>
          <w:szCs w:val="28"/>
          <w:lang w:eastAsia="ru-RU"/>
        </w:rPr>
        <w:t>п</w:t>
      </w:r>
      <w:r w:rsidR="00A628AF" w:rsidRPr="00CA46BA">
        <w:rPr>
          <w:rFonts w:ascii="Times New Roman" w:hAnsi="Times New Roman"/>
          <w:sz w:val="28"/>
          <w:szCs w:val="28"/>
          <w:lang w:eastAsia="ru-RU"/>
        </w:rPr>
        <w:t xml:space="preserve">ривлечено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7 лиц. </w:t>
      </w:r>
    </w:p>
    <w:p w:rsidR="00EF79CE" w:rsidRPr="00CA46BA" w:rsidRDefault="00A628AF" w:rsidP="00A628AF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за потребление наркотических средств без назначения врача 5 лиц</w:t>
      </w:r>
      <w:r w:rsidRPr="00A628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6BA">
        <w:rPr>
          <w:rFonts w:ascii="Times New Roman" w:hAnsi="Times New Roman"/>
          <w:sz w:val="28"/>
          <w:szCs w:val="28"/>
          <w:lang w:eastAsia="ru-RU"/>
        </w:rPr>
        <w:t>привлечен</w:t>
      </w:r>
      <w:r>
        <w:rPr>
          <w:rFonts w:ascii="Times New Roman" w:hAnsi="Times New Roman"/>
          <w:sz w:val="28"/>
          <w:szCs w:val="28"/>
          <w:lang w:eastAsia="ru-RU"/>
        </w:rPr>
        <w:t>о к </w:t>
      </w:r>
      <w:r w:rsidRPr="00CA46BA">
        <w:rPr>
          <w:rFonts w:ascii="Times New Roman" w:hAnsi="Times New Roman"/>
          <w:sz w:val="28"/>
          <w:szCs w:val="28"/>
          <w:lang w:eastAsia="ru-RU"/>
        </w:rPr>
        <w:t>административной ответственности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. В отчетном периоде на территории района выявлено 10 гектаро</w:t>
      </w:r>
      <w:r>
        <w:rPr>
          <w:rFonts w:ascii="Times New Roman" w:hAnsi="Times New Roman"/>
          <w:sz w:val="28"/>
          <w:szCs w:val="28"/>
          <w:lang w:eastAsia="ru-RU"/>
        </w:rPr>
        <w:t>в посевных площадей конопли, 18 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гектаров очагов произрастания </w:t>
      </w:r>
      <w:proofErr w:type="spellStart"/>
      <w:r w:rsidR="00EF79CE" w:rsidRPr="00CA46BA"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растений. Вынесено 15 предписаний об уничтожении наркотических растений, из них 5 главам межмуниципальных поселений </w:t>
      </w:r>
      <w:r w:rsidR="00F63F7D">
        <w:rPr>
          <w:rFonts w:ascii="Times New Roman" w:hAnsi="Times New Roman"/>
          <w:sz w:val="28"/>
          <w:szCs w:val="28"/>
          <w:lang w:eastAsia="ru-RU"/>
        </w:rPr>
        <w:t>и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физическим лицам</w:t>
      </w:r>
      <w:r w:rsidR="00314A84">
        <w:rPr>
          <w:rFonts w:ascii="Times New Roman" w:hAnsi="Times New Roman"/>
          <w:sz w:val="28"/>
          <w:szCs w:val="28"/>
          <w:lang w:eastAsia="ru-RU"/>
        </w:rPr>
        <w:t>.</w:t>
      </w:r>
      <w:r w:rsidR="00AE7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A84">
        <w:rPr>
          <w:rFonts w:ascii="Times New Roman" w:hAnsi="Times New Roman"/>
          <w:sz w:val="28"/>
          <w:szCs w:val="28"/>
          <w:lang w:eastAsia="ru-RU"/>
        </w:rPr>
        <w:t>Вынесенные</w:t>
      </w:r>
      <w:r w:rsidR="00AE792F" w:rsidRPr="00834F23">
        <w:rPr>
          <w:rFonts w:ascii="Times New Roman" w:hAnsi="Times New Roman"/>
          <w:sz w:val="28"/>
          <w:szCs w:val="28"/>
          <w:lang w:eastAsia="ru-RU"/>
        </w:rPr>
        <w:t xml:space="preserve"> предписания исполнены в установленные сроки</w:t>
      </w:r>
      <w:r w:rsidR="00314A84">
        <w:rPr>
          <w:rFonts w:ascii="Times New Roman" w:hAnsi="Times New Roman"/>
          <w:sz w:val="28"/>
          <w:szCs w:val="28"/>
          <w:lang w:eastAsia="ru-RU"/>
        </w:rPr>
        <w:t>, очаги произрастания уничтожены.</w:t>
      </w:r>
      <w:r w:rsidR="00F63F7D" w:rsidRPr="00AE792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результате предпринятых мер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преступлени</w:t>
      </w:r>
      <w:r w:rsidR="00F63F7D">
        <w:rPr>
          <w:rFonts w:ascii="Times New Roman" w:hAnsi="Times New Roman"/>
          <w:sz w:val="28"/>
          <w:szCs w:val="28"/>
          <w:lang w:eastAsia="ru-RU"/>
        </w:rPr>
        <w:t>й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, совершенны</w:t>
      </w:r>
      <w:r w:rsidR="00F63F7D">
        <w:rPr>
          <w:rFonts w:ascii="Times New Roman" w:hAnsi="Times New Roman"/>
          <w:sz w:val="28"/>
          <w:szCs w:val="28"/>
          <w:lang w:eastAsia="ru-RU"/>
        </w:rPr>
        <w:t>х лицами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в состоянии наркотического опьянения</w:t>
      </w:r>
      <w:r w:rsidR="00F63F7D">
        <w:rPr>
          <w:rFonts w:ascii="Times New Roman" w:hAnsi="Times New Roman"/>
          <w:sz w:val="28"/>
          <w:szCs w:val="28"/>
          <w:lang w:eastAsia="ru-RU"/>
        </w:rPr>
        <w:t>,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не зарегистрировано. </w:t>
      </w:r>
    </w:p>
    <w:p w:rsidR="00BF5A53" w:rsidRDefault="00EF79CE" w:rsidP="00F63F7D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63F7D">
        <w:rPr>
          <w:rFonts w:ascii="Times New Roman" w:hAnsi="Times New Roman"/>
          <w:sz w:val="28"/>
          <w:szCs w:val="28"/>
          <w:lang w:eastAsia="ru-RU"/>
        </w:rPr>
        <w:t>рамках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противодействия незаконному обороту оружия в</w:t>
      </w:r>
      <w:r w:rsidR="00F63F7D">
        <w:rPr>
          <w:rFonts w:ascii="Times New Roman" w:hAnsi="Times New Roman"/>
          <w:sz w:val="28"/>
          <w:szCs w:val="28"/>
          <w:lang w:eastAsia="ru-RU"/>
        </w:rPr>
        <w:t>ыявлено 18 преступлений (+80%), связанных с незаконным приобретением, сбытом и хранением оружия, боеприпасов. Р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аскрыто 8 преступлений </w:t>
      </w:r>
      <w:r w:rsidR="00F63F7D">
        <w:rPr>
          <w:rFonts w:ascii="Times New Roman" w:hAnsi="Times New Roman"/>
          <w:sz w:val="28"/>
          <w:szCs w:val="28"/>
          <w:lang w:eastAsia="ru-RU"/>
        </w:rPr>
        <w:t>данного вида (+33%). З</w:t>
      </w:r>
      <w:r w:rsidRPr="00CA46BA">
        <w:rPr>
          <w:rFonts w:ascii="Times New Roman" w:hAnsi="Times New Roman"/>
          <w:sz w:val="28"/>
          <w:szCs w:val="28"/>
          <w:lang w:eastAsia="ru-RU"/>
        </w:rPr>
        <w:t>арегистрирован</w:t>
      </w:r>
      <w:r w:rsidR="00F63F7D">
        <w:rPr>
          <w:rFonts w:ascii="Times New Roman" w:hAnsi="Times New Roman"/>
          <w:sz w:val="28"/>
          <w:szCs w:val="28"/>
          <w:lang w:eastAsia="ru-RU"/>
        </w:rPr>
        <w:t>о лишь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1 преступление по 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факту </w:t>
      </w:r>
      <w:r w:rsidRPr="00CA46BA">
        <w:rPr>
          <w:rFonts w:ascii="Times New Roman" w:hAnsi="Times New Roman"/>
          <w:sz w:val="28"/>
          <w:szCs w:val="28"/>
          <w:lang w:eastAsia="ru-RU"/>
        </w:rPr>
        <w:t>хищени</w:t>
      </w:r>
      <w:r w:rsidR="00F63F7D">
        <w:rPr>
          <w:rFonts w:ascii="Times New Roman" w:hAnsi="Times New Roman"/>
          <w:sz w:val="28"/>
          <w:szCs w:val="28"/>
          <w:lang w:eastAsia="ru-RU"/>
        </w:rPr>
        <w:t>я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оружия 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(-66%). </w:t>
      </w:r>
      <w:r w:rsidR="00F63F7D">
        <w:rPr>
          <w:rFonts w:ascii="Times New Roman" w:hAnsi="Times New Roman"/>
          <w:sz w:val="28"/>
          <w:szCs w:val="28"/>
          <w:lang w:eastAsia="ru-RU"/>
        </w:rPr>
        <w:t>В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сего </w:t>
      </w:r>
      <w:r w:rsidR="00F63F7D" w:rsidRPr="00CA46BA">
        <w:rPr>
          <w:rFonts w:ascii="Times New Roman" w:hAnsi="Times New Roman"/>
          <w:sz w:val="28"/>
          <w:szCs w:val="28"/>
          <w:lang w:eastAsia="ru-RU"/>
        </w:rPr>
        <w:t xml:space="preserve">сотрудниками полиции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изъято 96 единиц оружия, из них 19 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за незаконное хранение, 42 </w:t>
      </w:r>
      <w:r w:rsidR="00F63F7D">
        <w:rPr>
          <w:rFonts w:ascii="Times New Roman" w:hAnsi="Times New Roman"/>
          <w:sz w:val="28"/>
          <w:szCs w:val="28"/>
          <w:lang w:eastAsia="ru-RU"/>
        </w:rPr>
        <w:t>–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за административные правонарушения, 3 </w:t>
      </w:r>
      <w:r w:rsidR="00F63F7D">
        <w:rPr>
          <w:rFonts w:ascii="Times New Roman" w:hAnsi="Times New Roman"/>
          <w:sz w:val="28"/>
          <w:szCs w:val="28"/>
          <w:lang w:eastAsia="ru-RU"/>
        </w:rPr>
        <w:t>–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63F7D">
        <w:rPr>
          <w:rFonts w:ascii="Times New Roman" w:hAnsi="Times New Roman"/>
          <w:sz w:val="28"/>
          <w:szCs w:val="28"/>
          <w:lang w:eastAsia="ru-RU"/>
        </w:rPr>
        <w:t xml:space="preserve"> связи с добровольной сдачей. </w:t>
      </w:r>
      <w:r w:rsidR="0045606C">
        <w:rPr>
          <w:rFonts w:ascii="Times New Roman" w:hAnsi="Times New Roman"/>
          <w:sz w:val="28"/>
          <w:szCs w:val="28"/>
          <w:lang w:eastAsia="ru-RU"/>
        </w:rPr>
        <w:t>Сотрудниками полиции</w:t>
      </w:r>
      <w:r w:rsidR="00BF5A53">
        <w:rPr>
          <w:rFonts w:ascii="Times New Roman" w:hAnsi="Times New Roman"/>
          <w:sz w:val="28"/>
          <w:szCs w:val="28"/>
          <w:lang w:eastAsia="ru-RU"/>
        </w:rPr>
        <w:t xml:space="preserve"> проверено 100% владельцев огнестрельного оружия (370).</w:t>
      </w:r>
    </w:p>
    <w:p w:rsidR="00EF79CE" w:rsidRPr="00CA46BA" w:rsidRDefault="00720245" w:rsidP="00F63F7D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Достаточно стабильной остается обстановка в лесной отрасли.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арегистрировано 6 преступлений (-14%),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них причинен уще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рб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в кр</w:t>
      </w:r>
      <w:proofErr w:type="gramEnd"/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упном размере. </w:t>
      </w:r>
      <w:r w:rsidR="00EC65C2">
        <w:rPr>
          <w:rFonts w:ascii="Times New Roman" w:hAnsi="Times New Roman"/>
          <w:sz w:val="28"/>
          <w:szCs w:val="28"/>
          <w:lang w:eastAsia="ru-RU"/>
        </w:rPr>
        <w:t xml:space="preserve">Общий ущерб </w:t>
      </w:r>
      <w:r w:rsidRPr="00CA46BA">
        <w:rPr>
          <w:rFonts w:ascii="Times New Roman" w:hAnsi="Times New Roman"/>
          <w:sz w:val="28"/>
          <w:szCs w:val="28"/>
          <w:lang w:eastAsia="ru-RU"/>
        </w:rPr>
        <w:t>в результате незаконных рубок, составил более 27 млн.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суд направлено 6 </w:t>
      </w:r>
      <w:r>
        <w:rPr>
          <w:rFonts w:ascii="Times New Roman" w:hAnsi="Times New Roman"/>
          <w:sz w:val="28"/>
          <w:szCs w:val="28"/>
          <w:lang w:eastAsia="ru-RU"/>
        </w:rPr>
        <w:t>уголовных дел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, из них 2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в отношении группы лиц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5A53" w:rsidRPr="00BE33B5" w:rsidRDefault="00EF79CE" w:rsidP="00BF5A53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 xml:space="preserve">В сфере обеспечения экономической безопасности на обслуживаемой территории всего выявлено 5 преступлений (+400%), в том числе </w:t>
      </w:r>
      <w:r w:rsidR="00EC65C2" w:rsidRPr="00CA46BA">
        <w:rPr>
          <w:rFonts w:ascii="Times New Roman" w:hAnsi="Times New Roman"/>
          <w:sz w:val="28"/>
          <w:szCs w:val="28"/>
          <w:lang w:eastAsia="ru-RU"/>
        </w:rPr>
        <w:t>2</w:t>
      </w:r>
      <w:r w:rsidR="00EC65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коррупционной направленности </w:t>
      </w:r>
      <w:r w:rsidR="00BF5A53">
        <w:rPr>
          <w:rFonts w:ascii="Times New Roman" w:hAnsi="Times New Roman"/>
          <w:sz w:val="28"/>
          <w:szCs w:val="28"/>
          <w:lang w:eastAsia="ru-RU"/>
        </w:rPr>
        <w:t>(+100%), уголовные дела</w:t>
      </w:r>
      <w:r w:rsidR="00AE7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A53">
        <w:rPr>
          <w:rFonts w:ascii="Times New Roman" w:hAnsi="Times New Roman"/>
          <w:sz w:val="28"/>
          <w:szCs w:val="28"/>
          <w:lang w:eastAsia="ru-RU"/>
        </w:rPr>
        <w:t xml:space="preserve"> направлен</w:t>
      </w:r>
      <w:r w:rsidR="00AE792F">
        <w:rPr>
          <w:rFonts w:ascii="Times New Roman" w:hAnsi="Times New Roman"/>
          <w:sz w:val="28"/>
          <w:szCs w:val="28"/>
          <w:lang w:eastAsia="ru-RU"/>
        </w:rPr>
        <w:t>ы в суд.</w:t>
      </w:r>
    </w:p>
    <w:p w:rsidR="00EC65C2" w:rsidRDefault="00EF79CE" w:rsidP="00EC65C2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>В комплексе мер профилактического характера, особое внимание уделяется работе с лицами, склонными к совершению правонарушений и стоящими на профилактических учётах. По состоянию на 1 января административный надзор установлен в отношении 11 человек</w:t>
      </w:r>
      <w:r w:rsidR="00EC65C2">
        <w:rPr>
          <w:rFonts w:ascii="Times New Roman" w:hAnsi="Times New Roman"/>
          <w:sz w:val="28"/>
          <w:szCs w:val="28"/>
          <w:lang w:eastAsia="ru-RU"/>
        </w:rPr>
        <w:t>,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в ходе его осуществления выявлено 1 преступление</w:t>
      </w:r>
      <w:r w:rsidR="00EC65C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106 административных правонарушений (+103%). </w:t>
      </w:r>
      <w:r w:rsidR="00EC65C2">
        <w:rPr>
          <w:rFonts w:ascii="Times New Roman" w:hAnsi="Times New Roman"/>
          <w:sz w:val="28"/>
          <w:szCs w:val="28"/>
          <w:lang w:eastAsia="ru-RU"/>
        </w:rPr>
        <w:t>П</w:t>
      </w:r>
      <w:r w:rsidR="00EC65C2" w:rsidRPr="00CA46BA">
        <w:rPr>
          <w:rFonts w:ascii="Times New Roman" w:hAnsi="Times New Roman"/>
          <w:sz w:val="28"/>
          <w:szCs w:val="28"/>
          <w:lang w:eastAsia="ru-RU"/>
        </w:rPr>
        <w:t xml:space="preserve">однадзорными лицами </w:t>
      </w:r>
      <w:r w:rsidR="00EC65C2">
        <w:rPr>
          <w:rFonts w:ascii="Times New Roman" w:hAnsi="Times New Roman"/>
          <w:sz w:val="28"/>
          <w:szCs w:val="28"/>
          <w:lang w:eastAsia="ru-RU"/>
        </w:rPr>
        <w:t>совершено 2 преступления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79CE" w:rsidRDefault="00EC65C2" w:rsidP="00EC65C2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тоже время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обеспечен профилактиче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 контроль за 650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лицами,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стоящими на учётах участковых уполномоченных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полиции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течение года п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оставлен</w:t>
      </w:r>
      <w:r>
        <w:rPr>
          <w:rFonts w:ascii="Times New Roman" w:hAnsi="Times New Roman"/>
          <w:sz w:val="28"/>
          <w:szCs w:val="28"/>
          <w:lang w:eastAsia="ru-RU"/>
        </w:rPr>
        <w:t>о на различные учеты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более 50 человек. </w:t>
      </w:r>
      <w:r>
        <w:rPr>
          <w:rFonts w:ascii="Times New Roman" w:hAnsi="Times New Roman"/>
          <w:sz w:val="28"/>
          <w:szCs w:val="28"/>
          <w:lang w:eastAsia="ru-RU"/>
        </w:rPr>
        <w:t>Проведено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9,5 тысяч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профилактических обходов, по результатам выявлено и пресечено 807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министративных правонарушений.</w:t>
      </w:r>
    </w:p>
    <w:p w:rsidR="00314A84" w:rsidRDefault="00E316C8" w:rsidP="00314A84">
      <w:pPr>
        <w:pStyle w:val="af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принятых мер сократился удельный вес преступлений, совершенных ранее судимыми лицами с 21% до 19%, </w:t>
      </w:r>
      <w:r w:rsidR="00314A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меньше совершено преступлений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условно-осужденными</w:t>
      </w:r>
      <w:proofErr w:type="gramEnd"/>
      <w:r w:rsidR="00314A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лицами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4A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11% (8), отмечается снижение</w:t>
      </w:r>
      <w:r w:rsidR="000333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преступлений, совершенных на «бытовой» почве на 8% (31).</w:t>
      </w:r>
    </w:p>
    <w:p w:rsidR="00AE792F" w:rsidRPr="00EC65C2" w:rsidRDefault="00E316C8" w:rsidP="00EC65C2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Важнейшим профилактическим рычагов воздействия на преступность является административная практика. Сотрудниками полиции </w:t>
      </w:r>
      <w:r w:rsidR="00837B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970</w:t>
      </w:r>
      <w:r w:rsidR="00837B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административных правонарушений (+3%). Наложено административных штрафов на общую сумму 329 тысяч рублей, взыскано 232 тысяч рублей</w:t>
      </w:r>
      <w:r w:rsidR="009C6F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1075A" w:rsidRDefault="00EF79CE" w:rsidP="00EC65C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A46BA">
        <w:rPr>
          <w:rFonts w:ascii="Times New Roman" w:eastAsiaTheme="minorHAnsi" w:hAnsi="Times New Roman" w:cstheme="minorBidi"/>
          <w:sz w:val="28"/>
          <w:szCs w:val="28"/>
        </w:rPr>
        <w:t>Работа по профилактике детской безнадзорности, предупреждению преступлений, совершаемых несовершеннолетними, а также в отношении них, строилась в тесном взаимодействии с учреждениями и организациями системы профилактики. В отчетном периоде проведено 98 рейдов, выявлено 19 нарушений</w:t>
      </w:r>
      <w:r w:rsidR="0031075A">
        <w:rPr>
          <w:rFonts w:ascii="Times New Roman" w:eastAsiaTheme="minorHAnsi" w:hAnsi="Times New Roman" w:cstheme="minorBidi"/>
          <w:sz w:val="28"/>
          <w:szCs w:val="28"/>
        </w:rPr>
        <w:t xml:space="preserve"> «комендантского часа». Организовано</w:t>
      </w:r>
      <w:r w:rsidRPr="00CA46BA">
        <w:rPr>
          <w:rFonts w:ascii="Times New Roman" w:eastAsiaTheme="minorHAnsi" w:hAnsi="Times New Roman" w:cstheme="minorBidi"/>
          <w:sz w:val="28"/>
          <w:szCs w:val="28"/>
        </w:rPr>
        <w:t xml:space="preserve"> 24 рейд</w:t>
      </w:r>
      <w:r w:rsidR="0031075A">
        <w:rPr>
          <w:rFonts w:ascii="Times New Roman" w:eastAsiaTheme="minorHAnsi" w:hAnsi="Times New Roman" w:cstheme="minorBidi"/>
          <w:sz w:val="28"/>
          <w:szCs w:val="28"/>
        </w:rPr>
        <w:t>овых мероприятия</w:t>
      </w:r>
      <w:r w:rsidRPr="00CA46BA">
        <w:rPr>
          <w:rFonts w:ascii="Times New Roman" w:eastAsiaTheme="minorHAnsi" w:hAnsi="Times New Roman" w:cstheme="minorBidi"/>
          <w:sz w:val="28"/>
          <w:szCs w:val="28"/>
        </w:rPr>
        <w:t xml:space="preserve"> по проверке семей, находящихся в социально-опасном положении, привлечено к административной ответственности 10 законных представителей. Случаев жестокого обращения и младенческой смерти не зарегистрировано. </w:t>
      </w:r>
    </w:p>
    <w:p w:rsidR="00EF79CE" w:rsidRPr="00CA46BA" w:rsidRDefault="0031075A" w:rsidP="00EC65C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В рамках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предупреждени</w:t>
      </w:r>
      <w:r>
        <w:rPr>
          <w:rFonts w:ascii="Times New Roman" w:eastAsiaTheme="minorHAnsi" w:hAnsi="Times New Roman" w:cstheme="minorBidi"/>
          <w:sz w:val="28"/>
          <w:szCs w:val="28"/>
        </w:rPr>
        <w:t>я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употребления спиртных напитков несовершеннолетними</w:t>
      </w:r>
      <w:r>
        <w:rPr>
          <w:rFonts w:ascii="Times New Roman" w:eastAsiaTheme="minorHAnsi" w:hAnsi="Times New Roman" w:cstheme="minorBidi"/>
          <w:sz w:val="28"/>
          <w:szCs w:val="28"/>
        </w:rPr>
        <w:t>,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совместно с антинаркотической комиссией МО «Баяндаевский район» проведены 24 рейда по выявлению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фактов реализации подросткам 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алкогольной и спиртосодержащей продукции</w:t>
      </w:r>
      <w:r>
        <w:rPr>
          <w:rFonts w:ascii="Times New Roman" w:eastAsiaTheme="minorHAnsi" w:hAnsi="Times New Roman" w:cstheme="minorBidi"/>
          <w:sz w:val="28"/>
          <w:szCs w:val="28"/>
        </w:rPr>
        <w:t>. В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ыявлен</w:t>
      </w:r>
      <w:r>
        <w:rPr>
          <w:rFonts w:ascii="Times New Roman" w:eastAsiaTheme="minorHAnsi" w:hAnsi="Times New Roman" w:cstheme="minorBidi"/>
          <w:sz w:val="28"/>
          <w:szCs w:val="28"/>
        </w:rPr>
        <w:t>о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2 факта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продажи алкоголя несовершеннолетнему лицу, п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родавец привлечен к административной ответственности. В целом состояние подростковой преступности на территории района характеризуется снижением на 60% (2). Преступлений, совершенных в состоянии алкогольного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наркотического опьянения не зарегистрировано. </w:t>
      </w:r>
    </w:p>
    <w:p w:rsidR="00EF79CE" w:rsidRPr="00CA46BA" w:rsidRDefault="0031075A" w:rsidP="0031075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Актуальными остаются вопросы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обеспечения безопасности дорожного движения. В 2021 г</w:t>
      </w:r>
      <w:r>
        <w:rPr>
          <w:rFonts w:ascii="Times New Roman" w:hAnsi="Times New Roman"/>
          <w:sz w:val="28"/>
          <w:szCs w:val="28"/>
          <w:lang w:eastAsia="ru-RU"/>
        </w:rPr>
        <w:t>оду отмечено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снижение совершенных ДТП на 29%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(с 17 до 12), в том числе ДТП с погибшими на 75% (</w:t>
      </w:r>
      <w:proofErr w:type="gramStart"/>
      <w:r w:rsidR="00EF79CE" w:rsidRPr="00CA46B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 4 до 1), с раненными на 20% (с 20 до 16).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(ст. 264 прим. 1 УК РФ), выявлено 33 прес</w:t>
      </w:r>
      <w:r>
        <w:rPr>
          <w:rFonts w:ascii="Times New Roman" w:hAnsi="Times New Roman"/>
          <w:sz w:val="28"/>
          <w:szCs w:val="28"/>
          <w:lang w:eastAsia="ru-RU"/>
        </w:rPr>
        <w:t>тупления указанной категории (+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37%). Виновные получили наказания в виде лишения свободы; обязательных работ от 300-ти до 480 часов с лишением права управления трансп</w:t>
      </w:r>
      <w:r>
        <w:rPr>
          <w:rFonts w:ascii="Times New Roman" w:hAnsi="Times New Roman"/>
          <w:sz w:val="28"/>
          <w:szCs w:val="28"/>
          <w:lang w:eastAsia="ru-RU"/>
        </w:rPr>
        <w:t>ортным средством от 2 до 3 лет.</w:t>
      </w:r>
    </w:p>
    <w:p w:rsidR="00EF79CE" w:rsidRPr="00BF5A53" w:rsidRDefault="00EF79CE" w:rsidP="00BF5A53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 xml:space="preserve">В течение отчетного периода осуществлялся усиленный </w:t>
      </w:r>
      <w:proofErr w:type="gramStart"/>
      <w:r w:rsidRPr="00CA46BA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31075A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CA46BA">
        <w:rPr>
          <w:rFonts w:ascii="Times New Roman" w:hAnsi="Times New Roman"/>
          <w:sz w:val="28"/>
          <w:szCs w:val="28"/>
          <w:lang w:eastAsia="ru-RU"/>
        </w:rPr>
        <w:t xml:space="preserve"> пребыванием иностранных граждан. На миграционном учете состо</w:t>
      </w:r>
      <w:r w:rsidR="00BF5A53">
        <w:rPr>
          <w:rFonts w:ascii="Times New Roman" w:hAnsi="Times New Roman"/>
          <w:sz w:val="28"/>
          <w:szCs w:val="28"/>
          <w:lang w:eastAsia="ru-RU"/>
        </w:rPr>
        <w:t>ит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272 иностранных граждан.</w:t>
      </w:r>
      <w:r w:rsidR="00BF5A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6BA">
        <w:rPr>
          <w:rFonts w:ascii="Times New Roman" w:hAnsi="Times New Roman"/>
          <w:sz w:val="28"/>
          <w:szCs w:val="28"/>
          <w:lang w:eastAsia="ru-RU"/>
        </w:rPr>
        <w:t>Всего в отчетном периоде, с учетом введенных ограничительных мер, связанных</w:t>
      </w:r>
      <w:r w:rsidR="005E15DA">
        <w:rPr>
          <w:rFonts w:ascii="Times New Roman" w:hAnsi="Times New Roman"/>
          <w:sz w:val="28"/>
          <w:szCs w:val="28"/>
          <w:lang w:eastAsia="ru-RU"/>
        </w:rPr>
        <w:t xml:space="preserve"> с распространением новой </w:t>
      </w:r>
      <w:proofErr w:type="spellStart"/>
      <w:r w:rsidR="005E15DA">
        <w:rPr>
          <w:rFonts w:ascii="Times New Roman" w:hAnsi="Times New Roman"/>
          <w:sz w:val="28"/>
          <w:szCs w:val="28"/>
          <w:lang w:eastAsia="ru-RU"/>
        </w:rPr>
        <w:t>корон</w:t>
      </w:r>
      <w:r w:rsidR="00BF5A53">
        <w:rPr>
          <w:rFonts w:ascii="Times New Roman" w:hAnsi="Times New Roman"/>
          <w:sz w:val="28"/>
          <w:szCs w:val="28"/>
          <w:lang w:eastAsia="ru-RU"/>
        </w:rPr>
        <w:t>а</w:t>
      </w:r>
      <w:r w:rsidRPr="00CA46BA">
        <w:rPr>
          <w:rFonts w:ascii="Times New Roman" w:hAnsi="Times New Roman"/>
          <w:sz w:val="28"/>
          <w:szCs w:val="28"/>
          <w:lang w:eastAsia="ru-RU"/>
        </w:rPr>
        <w:t>вирусной</w:t>
      </w:r>
      <w:proofErr w:type="spellEnd"/>
      <w:r w:rsidRPr="00CA46BA">
        <w:rPr>
          <w:rFonts w:ascii="Times New Roman" w:hAnsi="Times New Roman"/>
          <w:sz w:val="28"/>
          <w:szCs w:val="28"/>
          <w:lang w:eastAsia="ru-RU"/>
        </w:rPr>
        <w:t xml:space="preserve"> инфекции, проведено 72 проверочных мероприяти</w:t>
      </w:r>
      <w:r w:rsidR="00BF5A53">
        <w:rPr>
          <w:rFonts w:ascii="Times New Roman" w:hAnsi="Times New Roman"/>
          <w:sz w:val="28"/>
          <w:szCs w:val="28"/>
          <w:lang w:eastAsia="ru-RU"/>
        </w:rPr>
        <w:t>я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075A" w:rsidRPr="00CA46BA">
        <w:rPr>
          <w:rFonts w:ascii="Times New Roman" w:hAnsi="Times New Roman"/>
          <w:sz w:val="28"/>
          <w:szCs w:val="28"/>
          <w:lang w:eastAsia="ru-RU"/>
        </w:rPr>
        <w:t>к административной ответственности за нарушения режима пребывания иностранных граждан или лиц без гражданства на территории Р</w:t>
      </w:r>
      <w:r w:rsidR="0031075A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31075A" w:rsidRPr="00CA46BA">
        <w:rPr>
          <w:rFonts w:ascii="Times New Roman" w:hAnsi="Times New Roman"/>
          <w:sz w:val="28"/>
          <w:szCs w:val="28"/>
          <w:lang w:eastAsia="ru-RU"/>
        </w:rPr>
        <w:t>Ф</w:t>
      </w:r>
      <w:r w:rsidR="0031075A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31075A" w:rsidRPr="00CA4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6BA">
        <w:rPr>
          <w:rFonts w:ascii="Times New Roman" w:hAnsi="Times New Roman"/>
          <w:sz w:val="28"/>
          <w:szCs w:val="28"/>
          <w:lang w:eastAsia="ru-RU"/>
        </w:rPr>
        <w:t>привлечено 58</w:t>
      </w:r>
      <w:r w:rsidR="0031075A">
        <w:rPr>
          <w:rFonts w:ascii="Times New Roman" w:hAnsi="Times New Roman"/>
          <w:sz w:val="28"/>
          <w:szCs w:val="28"/>
          <w:lang w:eastAsia="ru-RU"/>
        </w:rPr>
        <w:t xml:space="preserve"> иностранных 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  <w:r w:rsidR="0031075A">
        <w:rPr>
          <w:rFonts w:ascii="Times New Roman" w:hAnsi="Times New Roman"/>
          <w:sz w:val="28"/>
          <w:szCs w:val="28"/>
          <w:lang w:eastAsia="ru-RU"/>
        </w:rPr>
        <w:t>П</w:t>
      </w:r>
      <w:r w:rsidRPr="00CA46BA">
        <w:rPr>
          <w:rFonts w:ascii="Times New Roman" w:hAnsi="Times New Roman"/>
          <w:sz w:val="28"/>
          <w:szCs w:val="28"/>
          <w:lang w:eastAsia="ru-RU"/>
        </w:rPr>
        <w:t>реступлени</w:t>
      </w:r>
      <w:r w:rsidR="0031075A">
        <w:rPr>
          <w:rFonts w:ascii="Times New Roman" w:hAnsi="Times New Roman"/>
          <w:sz w:val="28"/>
          <w:szCs w:val="28"/>
          <w:lang w:eastAsia="ru-RU"/>
        </w:rPr>
        <w:t>я</w:t>
      </w:r>
      <w:r w:rsidRPr="00CA46BA">
        <w:rPr>
          <w:rFonts w:ascii="Times New Roman" w:hAnsi="Times New Roman"/>
          <w:sz w:val="28"/>
          <w:szCs w:val="28"/>
          <w:lang w:eastAsia="ru-RU"/>
        </w:rPr>
        <w:t>, совершенны</w:t>
      </w:r>
      <w:r w:rsidR="0031075A">
        <w:rPr>
          <w:rFonts w:ascii="Times New Roman" w:hAnsi="Times New Roman"/>
          <w:sz w:val="28"/>
          <w:szCs w:val="28"/>
          <w:lang w:eastAsia="ru-RU"/>
        </w:rPr>
        <w:t>е</w:t>
      </w:r>
      <w:r w:rsidR="0031075A" w:rsidRPr="00310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75A" w:rsidRPr="00CA46BA">
        <w:rPr>
          <w:rFonts w:ascii="Times New Roman" w:hAnsi="Times New Roman"/>
          <w:sz w:val="28"/>
          <w:szCs w:val="28"/>
          <w:lang w:eastAsia="ru-RU"/>
        </w:rPr>
        <w:t>иностранными гражданами</w:t>
      </w:r>
      <w:r w:rsidR="0031075A">
        <w:rPr>
          <w:rFonts w:ascii="Times New Roman" w:hAnsi="Times New Roman"/>
          <w:sz w:val="28"/>
          <w:szCs w:val="28"/>
          <w:lang w:eastAsia="ru-RU"/>
        </w:rPr>
        <w:t>, лицами без гражданства, а также в отношении них,</w:t>
      </w:r>
      <w:r w:rsidRPr="00CA46BA">
        <w:rPr>
          <w:rFonts w:ascii="Times New Roman" w:hAnsi="Times New Roman"/>
          <w:sz w:val="28"/>
          <w:szCs w:val="28"/>
          <w:lang w:eastAsia="ru-RU"/>
        </w:rPr>
        <w:t xml:space="preserve"> не зарегистрирован</w:t>
      </w:r>
      <w:r w:rsidR="009C6FA8">
        <w:rPr>
          <w:rFonts w:ascii="Times New Roman" w:hAnsi="Times New Roman"/>
          <w:sz w:val="28"/>
          <w:szCs w:val="28"/>
          <w:lang w:eastAsia="ru-RU"/>
        </w:rPr>
        <w:t>о</w:t>
      </w:r>
      <w:r w:rsidRPr="00CA46BA">
        <w:rPr>
          <w:rFonts w:ascii="Times New Roman" w:hAnsi="Times New Roman"/>
          <w:sz w:val="28"/>
          <w:szCs w:val="28"/>
          <w:lang w:eastAsia="ru-RU"/>
        </w:rPr>
        <w:t>.</w:t>
      </w:r>
    </w:p>
    <w:p w:rsidR="00EF79CE" w:rsidRDefault="00EF79CE" w:rsidP="0031075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BA">
        <w:rPr>
          <w:rFonts w:ascii="Times New Roman" w:hAnsi="Times New Roman"/>
          <w:sz w:val="28"/>
          <w:szCs w:val="28"/>
          <w:lang w:eastAsia="ru-RU"/>
        </w:rPr>
        <w:t>Важнейшей задачей остаётся дальнейшее совершенствование системы профилактики правонарушений. По-прежнему актуальными остаются вопросы предупреждения преступлений и правонарушений, совершенных в состоянии алкогольного опьянения, со</w:t>
      </w:r>
      <w:r w:rsidR="005E15DA">
        <w:rPr>
          <w:rFonts w:ascii="Times New Roman" w:hAnsi="Times New Roman"/>
          <w:sz w:val="28"/>
          <w:szCs w:val="28"/>
          <w:lang w:eastAsia="ru-RU"/>
        </w:rPr>
        <w:t>стояние «уличной» преступности.</w:t>
      </w:r>
    </w:p>
    <w:p w:rsidR="00837B19" w:rsidRPr="00837B19" w:rsidRDefault="00837B19" w:rsidP="00837B19">
      <w:pPr>
        <w:pStyle w:val="af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Состояние «уличной» преступности на территории района характеризуется небольшим снижением (-12%).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1 тяжкое преступление, совершенное на улице (</w:t>
      </w:r>
      <w:r>
        <w:rPr>
          <w:rFonts w:ascii="Times New Roman" w:hAnsi="Times New Roman" w:cs="Times New Roman"/>
          <w:sz w:val="28"/>
          <w:szCs w:val="28"/>
        </w:rPr>
        <w:t xml:space="preserve">угон автомашины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Преступлений против личности, совершенных на улицах не зарегистрировано.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профилактических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целях выявлено 244 административных правонарушений, совершенных на улицах и общественном месте (ст. 20.21, ст.20.1, ст. 20.20 КоАП РФ) (+33%). </w:t>
      </w:r>
    </w:p>
    <w:p w:rsidR="00837B19" w:rsidRPr="00CA46BA" w:rsidRDefault="00C045A3" w:rsidP="0031075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незаконного оборота спиртосодержащей и алкогольной продукции проведено </w:t>
      </w:r>
      <w:r w:rsidR="0081774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CA708A">
        <w:rPr>
          <w:rFonts w:ascii="Times New Roman" w:hAnsi="Times New Roman" w:cs="Times New Roman"/>
          <w:sz w:val="28"/>
          <w:szCs w:val="28"/>
        </w:rPr>
        <w:t xml:space="preserve"> (+15%),</w:t>
      </w:r>
      <w:r w:rsidR="00817742">
        <w:rPr>
          <w:rFonts w:ascii="Times New Roman" w:hAnsi="Times New Roman" w:cs="Times New Roman"/>
          <w:sz w:val="28"/>
          <w:szCs w:val="28"/>
        </w:rPr>
        <w:t xml:space="preserve"> </w:t>
      </w:r>
      <w:r w:rsidR="00CA70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ыявлено 29 фактов незаконной реализации алкогольной продукции (</w:t>
      </w:r>
      <w:r w:rsidRPr="00781C06">
        <w:rPr>
          <w:rFonts w:ascii="Times New Roman" w:hAnsi="Times New Roman" w:cs="Times New Roman"/>
          <w:i/>
          <w:sz w:val="24"/>
          <w:szCs w:val="24"/>
        </w:rPr>
        <w:t>п.г.-27</w:t>
      </w:r>
      <w:r>
        <w:rPr>
          <w:rFonts w:ascii="Times New Roman" w:hAnsi="Times New Roman" w:cs="Times New Roman"/>
          <w:sz w:val="28"/>
          <w:szCs w:val="28"/>
        </w:rPr>
        <w:t>), составлено 27</w:t>
      </w:r>
      <w:r w:rsidR="00CA708A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>
        <w:rPr>
          <w:rFonts w:ascii="Times New Roman" w:hAnsi="Times New Roman" w:cs="Times New Roman"/>
          <w:sz w:val="28"/>
          <w:szCs w:val="28"/>
        </w:rPr>
        <w:t>, возбуждено и расследовано 1 преступление по незаконной розничной продаже алкогольной и спиртосодержащей пищевой продукции по  ст.171.4 УК РФ. Изъято из незаконного оборота на 42 литра больше алкогольной и спиртосодержащей жидкости (145 л.). В результате принятых мер сократилось количество преступлений, совершенных в состоянии алкогольного опьянения на 1,9%.</w:t>
      </w:r>
    </w:p>
    <w:p w:rsidR="00EF79CE" w:rsidRPr="00CA46BA" w:rsidRDefault="0003330E" w:rsidP="0003330E">
      <w:pPr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 xml:space="preserve">Во взаимодействии с органами местного самоуправления реализуются </w:t>
      </w:r>
      <w:r w:rsidR="00E316C8" w:rsidRPr="00E316C8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2</w:t>
      </w:r>
      <w:r w:rsidR="00A56ADD" w:rsidRPr="00E316C8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</w:t>
      </w:r>
      <w:r w:rsidR="007852F3">
        <w:rPr>
          <w:rFonts w:ascii="Times New Roman" w:eastAsiaTheme="minorHAnsi" w:hAnsi="Times New Roman" w:cstheme="minorBidi"/>
          <w:sz w:val="28"/>
          <w:szCs w:val="28"/>
        </w:rPr>
        <w:t>п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>рограммы</w:t>
      </w:r>
      <w:r w:rsidR="007852F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>правоохранительной направленности.</w:t>
      </w:r>
    </w:p>
    <w:p w:rsidR="002852C0" w:rsidRDefault="0003330E" w:rsidP="0003330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 xml:space="preserve">В рамках муниципальной 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программ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>ы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 xml:space="preserve"> «Профилактика правонарушений и социального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 xml:space="preserve"> сиротства на 2019-2024 годы» выделено и освоено 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45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 xml:space="preserve"> тысяч </w:t>
      </w:r>
      <w:r w:rsidR="00EF79CE" w:rsidRPr="00CA46BA">
        <w:rPr>
          <w:rFonts w:ascii="Times New Roman" w:eastAsiaTheme="minorHAnsi" w:hAnsi="Times New Roman" w:cstheme="minorBidi"/>
          <w:sz w:val="28"/>
          <w:szCs w:val="28"/>
        </w:rPr>
        <w:t>руб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>лей</w:t>
      </w:r>
      <w:r w:rsidR="00CA46B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56ADD">
        <w:rPr>
          <w:rFonts w:ascii="Times New Roman" w:eastAsiaTheme="minorHAnsi" w:hAnsi="Times New Roman" w:cstheme="minorBidi"/>
          <w:sz w:val="28"/>
          <w:szCs w:val="28"/>
        </w:rPr>
        <w:t xml:space="preserve">на проведение рейдов, лечение </w:t>
      </w:r>
      <w:r w:rsidR="00A56ADD" w:rsidRPr="00CA46BA">
        <w:rPr>
          <w:rFonts w:ascii="Times New Roman" w:eastAsiaTheme="minorHAnsi" w:hAnsi="Times New Roman" w:cstheme="minorBidi"/>
          <w:sz w:val="28"/>
          <w:szCs w:val="28"/>
        </w:rPr>
        <w:t>родителей несовершеннолетних</w:t>
      </w:r>
      <w:r w:rsidR="00A56ADD" w:rsidRPr="00A56AD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56ADD" w:rsidRPr="00CA46BA">
        <w:rPr>
          <w:rFonts w:ascii="Times New Roman" w:eastAsiaTheme="minorHAnsi" w:hAnsi="Times New Roman" w:cstheme="minorBidi"/>
          <w:sz w:val="28"/>
          <w:szCs w:val="28"/>
        </w:rPr>
        <w:t>от алкогольной зависимости</w:t>
      </w:r>
      <w:r w:rsidR="007852F3">
        <w:rPr>
          <w:rFonts w:ascii="Times New Roman" w:eastAsiaTheme="minorHAnsi" w:hAnsi="Times New Roman" w:cstheme="minorBidi"/>
          <w:sz w:val="28"/>
          <w:szCs w:val="28"/>
        </w:rPr>
        <w:t>,</w:t>
      </w:r>
      <w:r w:rsidR="00CA46B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852F3" w:rsidRPr="00CA46BA">
        <w:rPr>
          <w:rFonts w:ascii="Times New Roman" w:eastAsiaTheme="minorHAnsi" w:hAnsi="Times New Roman" w:cstheme="minorBidi"/>
          <w:sz w:val="28"/>
          <w:szCs w:val="28"/>
        </w:rPr>
        <w:t>профилактик</w:t>
      </w:r>
      <w:r w:rsidR="007852F3">
        <w:rPr>
          <w:rFonts w:ascii="Times New Roman" w:eastAsiaTheme="minorHAnsi" w:hAnsi="Times New Roman" w:cstheme="minorBidi"/>
          <w:sz w:val="28"/>
          <w:szCs w:val="28"/>
        </w:rPr>
        <w:t>у</w:t>
      </w:r>
      <w:r w:rsidR="007852F3" w:rsidRPr="00CA46BA">
        <w:rPr>
          <w:rFonts w:ascii="Times New Roman" w:eastAsiaTheme="minorHAnsi" w:hAnsi="Times New Roman" w:cstheme="minorBidi"/>
          <w:sz w:val="28"/>
          <w:szCs w:val="28"/>
        </w:rPr>
        <w:t xml:space="preserve"> безнадзорности и правонарушений несовершеннолетних лиц</w:t>
      </w:r>
      <w:r w:rsidR="007852F3">
        <w:rPr>
          <w:rFonts w:ascii="Times New Roman" w:eastAsiaTheme="minorHAnsi" w:hAnsi="Times New Roman" w:cstheme="minorBidi"/>
          <w:sz w:val="28"/>
          <w:szCs w:val="28"/>
        </w:rPr>
        <w:t>.</w:t>
      </w:r>
      <w:r w:rsidR="007852F3" w:rsidRPr="00CA46B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EF79CE" w:rsidRPr="002852C0" w:rsidRDefault="002852C0" w:rsidP="002852C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03330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852F3" w:rsidRPr="00CA46BA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7852F3">
        <w:rPr>
          <w:rFonts w:ascii="Times New Roman" w:hAnsi="Times New Roman"/>
          <w:sz w:val="28"/>
          <w:szCs w:val="28"/>
        </w:rPr>
        <w:t>м</w:t>
      </w:r>
      <w:r w:rsidR="00EF79CE" w:rsidRPr="00CA46BA">
        <w:rPr>
          <w:rFonts w:ascii="Times New Roman" w:hAnsi="Times New Roman"/>
          <w:sz w:val="28"/>
          <w:szCs w:val="28"/>
        </w:rPr>
        <w:t>униципальн</w:t>
      </w:r>
      <w:r w:rsidR="007852F3">
        <w:rPr>
          <w:rFonts w:ascii="Times New Roman" w:hAnsi="Times New Roman"/>
          <w:sz w:val="28"/>
          <w:szCs w:val="28"/>
        </w:rPr>
        <w:t>ой</w:t>
      </w:r>
      <w:r w:rsidR="00EF79CE" w:rsidRPr="00CA46BA">
        <w:rPr>
          <w:rFonts w:ascii="Times New Roman" w:hAnsi="Times New Roman"/>
          <w:sz w:val="28"/>
          <w:szCs w:val="28"/>
        </w:rPr>
        <w:t xml:space="preserve"> программ</w:t>
      </w:r>
      <w:r w:rsidR="007852F3">
        <w:rPr>
          <w:rFonts w:ascii="Times New Roman" w:hAnsi="Times New Roman"/>
          <w:sz w:val="28"/>
          <w:szCs w:val="28"/>
        </w:rPr>
        <w:t>ы</w:t>
      </w:r>
      <w:r w:rsidR="00EF79CE" w:rsidRPr="00CA46BA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МО «Баяндаевский район» на 2019-2024 годы» составил 30 тысяч рублей. </w:t>
      </w:r>
      <w:r w:rsidR="007852F3">
        <w:rPr>
          <w:rFonts w:ascii="Times New Roman" w:hAnsi="Times New Roman"/>
          <w:sz w:val="28"/>
          <w:szCs w:val="28"/>
        </w:rPr>
        <w:t xml:space="preserve">На выделенные денежные средства приобретены </w:t>
      </w:r>
      <w:r w:rsidR="00EF79CE" w:rsidRPr="00CA46BA">
        <w:rPr>
          <w:rFonts w:ascii="Times New Roman" w:hAnsi="Times New Roman"/>
          <w:sz w:val="28"/>
          <w:szCs w:val="28"/>
        </w:rPr>
        <w:t>наглядны</w:t>
      </w:r>
      <w:r w:rsidR="007852F3">
        <w:rPr>
          <w:rFonts w:ascii="Times New Roman" w:hAnsi="Times New Roman"/>
          <w:sz w:val="28"/>
          <w:szCs w:val="28"/>
        </w:rPr>
        <w:t>е</w:t>
      </w:r>
      <w:r w:rsidR="00EF79CE" w:rsidRPr="00CA46BA">
        <w:rPr>
          <w:rFonts w:ascii="Times New Roman" w:hAnsi="Times New Roman"/>
          <w:sz w:val="28"/>
          <w:szCs w:val="28"/>
        </w:rPr>
        <w:t xml:space="preserve"> пособи</w:t>
      </w:r>
      <w:r w:rsidR="007852F3">
        <w:rPr>
          <w:rFonts w:ascii="Times New Roman" w:hAnsi="Times New Roman"/>
          <w:sz w:val="28"/>
          <w:szCs w:val="28"/>
        </w:rPr>
        <w:t>я</w:t>
      </w:r>
      <w:r w:rsidR="00EF79CE" w:rsidRPr="00CA46BA">
        <w:rPr>
          <w:rFonts w:ascii="Times New Roman" w:hAnsi="Times New Roman"/>
          <w:sz w:val="28"/>
          <w:szCs w:val="28"/>
        </w:rPr>
        <w:t xml:space="preserve"> по б</w:t>
      </w:r>
      <w:r w:rsidR="00A56ADD">
        <w:rPr>
          <w:rFonts w:ascii="Times New Roman" w:hAnsi="Times New Roman"/>
          <w:sz w:val="28"/>
          <w:szCs w:val="28"/>
        </w:rPr>
        <w:t>езопасности дорожного движения.</w:t>
      </w:r>
    </w:p>
    <w:p w:rsidR="00B01162" w:rsidRPr="00345BD1" w:rsidRDefault="002852C0" w:rsidP="002852C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1162" w:rsidRPr="002852C0">
        <w:rPr>
          <w:rFonts w:ascii="Times New Roman" w:hAnsi="Times New Roman" w:cs="Times New Roman"/>
          <w:sz w:val="28"/>
          <w:szCs w:val="28"/>
        </w:rPr>
        <w:t>Реализованы мероприятия  по привлечению граждан к</w:t>
      </w:r>
      <w:r w:rsidR="002571FE" w:rsidRPr="002852C0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</w:t>
      </w:r>
      <w:r w:rsidR="00B01162" w:rsidRPr="002852C0">
        <w:rPr>
          <w:rFonts w:ascii="Times New Roman" w:hAnsi="Times New Roman" w:cs="Times New Roman"/>
          <w:sz w:val="28"/>
          <w:szCs w:val="28"/>
        </w:rPr>
        <w:t>.</w:t>
      </w:r>
      <w:r w:rsidR="002571FE" w:rsidRPr="002852C0">
        <w:rPr>
          <w:rFonts w:ascii="Times New Roman" w:hAnsi="Times New Roman" w:cs="Times New Roman"/>
          <w:sz w:val="28"/>
          <w:szCs w:val="28"/>
        </w:rPr>
        <w:t xml:space="preserve"> </w:t>
      </w:r>
      <w:r w:rsidRPr="002852C0">
        <w:rPr>
          <w:rFonts w:ascii="Times New Roman" w:hAnsi="Times New Roman" w:cs="Times New Roman"/>
          <w:sz w:val="28"/>
          <w:szCs w:val="28"/>
        </w:rPr>
        <w:t>В региональный реестр народных дружин и общественных объединений правоохранительной направленности внесены 2 «добровольные народные дружины»</w:t>
      </w:r>
      <w:r w:rsidR="00345B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2C0">
        <w:rPr>
          <w:rFonts w:ascii="Times New Roman" w:hAnsi="Times New Roman" w:cs="Times New Roman"/>
          <w:sz w:val="28"/>
          <w:szCs w:val="28"/>
        </w:rPr>
        <w:t>: «Витязь» (</w:t>
      </w:r>
      <w:proofErr w:type="spellStart"/>
      <w:r w:rsidRPr="002852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52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852C0">
        <w:rPr>
          <w:rFonts w:ascii="Times New Roman" w:hAnsi="Times New Roman" w:cs="Times New Roman"/>
          <w:sz w:val="28"/>
          <w:szCs w:val="28"/>
        </w:rPr>
        <w:t>аяндай</w:t>
      </w:r>
      <w:proofErr w:type="spellEnd"/>
      <w:r w:rsidRPr="002852C0">
        <w:rPr>
          <w:rFonts w:ascii="Times New Roman" w:hAnsi="Times New Roman" w:cs="Times New Roman"/>
          <w:sz w:val="28"/>
          <w:szCs w:val="28"/>
        </w:rPr>
        <w:t>), «БААТР» (</w:t>
      </w:r>
      <w:proofErr w:type="spellStart"/>
      <w:r w:rsidRPr="002852C0">
        <w:rPr>
          <w:rFonts w:ascii="Times New Roman" w:hAnsi="Times New Roman" w:cs="Times New Roman"/>
          <w:sz w:val="28"/>
          <w:szCs w:val="28"/>
        </w:rPr>
        <w:t>с.Нагалык</w:t>
      </w:r>
      <w:proofErr w:type="spellEnd"/>
      <w:r w:rsidRPr="002852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общей численностью 18 человек.</w:t>
      </w:r>
      <w:r w:rsidRPr="002852C0">
        <w:rPr>
          <w:rFonts w:ascii="Times New Roman" w:hAnsi="Times New Roman" w:cs="Times New Roman"/>
          <w:sz w:val="28"/>
          <w:szCs w:val="28"/>
        </w:rPr>
        <w:t xml:space="preserve"> </w:t>
      </w:r>
      <w:r w:rsidRPr="00A53CEF">
        <w:rPr>
          <w:rFonts w:ascii="Times New Roman" w:hAnsi="Times New Roman" w:cs="Times New Roman"/>
          <w:sz w:val="28"/>
          <w:szCs w:val="28"/>
        </w:rPr>
        <w:t>В 2021 г. дружинники принимали участие в охране обществ</w:t>
      </w:r>
      <w:r w:rsidR="00A53CEF" w:rsidRPr="00A53CEF">
        <w:rPr>
          <w:rFonts w:ascii="Times New Roman" w:hAnsi="Times New Roman" w:cs="Times New Roman"/>
          <w:sz w:val="28"/>
          <w:szCs w:val="28"/>
        </w:rPr>
        <w:t>енного порядка при проведении 3</w:t>
      </w:r>
      <w:r w:rsidRPr="00A53CEF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 w:rsidR="00A53CE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45BD1" w:rsidRPr="00A53CEF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A53CEF" w:rsidRPr="00A53CEF">
        <w:rPr>
          <w:rFonts w:ascii="Times New Roman" w:hAnsi="Times New Roman" w:cs="Times New Roman"/>
          <w:sz w:val="28"/>
          <w:szCs w:val="28"/>
        </w:rPr>
        <w:t>помощь в 2</w:t>
      </w:r>
      <w:r w:rsidR="00345BD1" w:rsidRPr="00A53CEF">
        <w:rPr>
          <w:rFonts w:ascii="Times New Roman" w:hAnsi="Times New Roman" w:cs="Times New Roman"/>
          <w:sz w:val="28"/>
          <w:szCs w:val="28"/>
        </w:rPr>
        <w:t xml:space="preserve"> поисковых мероприятиях</w:t>
      </w:r>
      <w:r w:rsidR="00345BD1" w:rsidRPr="00446109">
        <w:rPr>
          <w:rFonts w:ascii="Times New Roman" w:hAnsi="Times New Roman" w:cs="Times New Roman"/>
          <w:b/>
          <w:sz w:val="28"/>
          <w:szCs w:val="28"/>
        </w:rPr>
        <w:t>.</w:t>
      </w:r>
    </w:p>
    <w:p w:rsidR="00A16424" w:rsidRDefault="00817742" w:rsidP="0081774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6424">
        <w:rPr>
          <w:rFonts w:ascii="Times New Roman" w:hAnsi="Times New Roman"/>
          <w:sz w:val="28"/>
          <w:szCs w:val="28"/>
        </w:rPr>
        <w:t xml:space="preserve">За истекший период в отделение полиции </w:t>
      </w:r>
      <w:r w:rsidR="00A16424">
        <w:rPr>
          <w:rFonts w:ascii="Times New Roman" w:hAnsi="Times New Roman"/>
          <w:sz w:val="28"/>
          <w:szCs w:val="28"/>
          <w:lang w:eastAsia="ru-RU"/>
        </w:rPr>
        <w:t xml:space="preserve">обратилось </w:t>
      </w:r>
      <w:r w:rsidR="00A16424" w:rsidRPr="00B279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424">
        <w:rPr>
          <w:rFonts w:ascii="Times New Roman" w:hAnsi="Times New Roman"/>
          <w:sz w:val="28"/>
          <w:szCs w:val="28"/>
          <w:lang w:eastAsia="ru-RU"/>
        </w:rPr>
        <w:t xml:space="preserve">около 2000 </w:t>
      </w:r>
      <w:r w:rsidR="00A16424" w:rsidRPr="00B279DB">
        <w:rPr>
          <w:rFonts w:ascii="Times New Roman" w:hAnsi="Times New Roman"/>
          <w:sz w:val="28"/>
          <w:szCs w:val="28"/>
          <w:lang w:eastAsia="ru-RU"/>
        </w:rPr>
        <w:t>граждан</w:t>
      </w:r>
      <w:r w:rsidR="00A16424">
        <w:rPr>
          <w:rFonts w:ascii="Times New Roman" w:hAnsi="Times New Roman"/>
          <w:sz w:val="28"/>
          <w:szCs w:val="28"/>
          <w:lang w:eastAsia="ru-RU"/>
        </w:rPr>
        <w:t>. За получением государственных услуг по линии миграционного учета обратилось</w:t>
      </w:r>
      <w:r w:rsidR="00A16424" w:rsidRPr="00B279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DDE">
        <w:rPr>
          <w:rFonts w:ascii="Times New Roman" w:hAnsi="Times New Roman"/>
          <w:sz w:val="28"/>
          <w:szCs w:val="28"/>
          <w:lang w:eastAsia="ru-RU"/>
        </w:rPr>
        <w:t>более 1300 граждан, из них 98% посредством электронных сервисов МВД России.</w:t>
      </w:r>
    </w:p>
    <w:p w:rsidR="00817742" w:rsidRPr="00980CD9" w:rsidRDefault="00A16424" w:rsidP="0081774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7742">
        <w:rPr>
          <w:rFonts w:ascii="Times New Roman" w:hAnsi="Times New Roman"/>
          <w:sz w:val="28"/>
          <w:szCs w:val="28"/>
        </w:rPr>
        <w:t xml:space="preserve"> </w:t>
      </w:r>
      <w:r w:rsidR="00817742" w:rsidRPr="00B279DB">
        <w:rPr>
          <w:rFonts w:ascii="Times New Roman" w:hAnsi="Times New Roman"/>
          <w:sz w:val="28"/>
          <w:szCs w:val="28"/>
          <w:lang w:eastAsia="ru-RU"/>
        </w:rPr>
        <w:t>Продолжается работа по укреплению доверия граждан к органам правопорядка.</w:t>
      </w:r>
      <w:r w:rsidR="008B644B" w:rsidRPr="008B6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42" w:rsidRPr="00980CD9">
        <w:rPr>
          <w:rFonts w:ascii="Times New Roman" w:hAnsi="Times New Roman"/>
          <w:sz w:val="28"/>
          <w:szCs w:val="28"/>
        </w:rPr>
        <w:t>В</w:t>
      </w:r>
      <w:r w:rsidR="00817742" w:rsidRPr="00980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44B">
        <w:rPr>
          <w:rFonts w:ascii="Times New Roman" w:hAnsi="Times New Roman"/>
          <w:color w:val="000000"/>
          <w:sz w:val="28"/>
          <w:szCs w:val="28"/>
        </w:rPr>
        <w:t xml:space="preserve">отчетном периоде </w:t>
      </w:r>
      <w:r w:rsidR="00817742">
        <w:rPr>
          <w:rFonts w:ascii="Times New Roman" w:hAnsi="Times New Roman"/>
          <w:sz w:val="28"/>
          <w:szCs w:val="28"/>
        </w:rPr>
        <w:t xml:space="preserve">поступило  </w:t>
      </w:r>
      <w:r w:rsidR="005E7A47">
        <w:rPr>
          <w:rFonts w:ascii="Times New Roman" w:hAnsi="Times New Roman"/>
          <w:sz w:val="28"/>
          <w:szCs w:val="28"/>
        </w:rPr>
        <w:t>42</w:t>
      </w:r>
      <w:r w:rsidR="00817742" w:rsidRPr="00980CD9">
        <w:rPr>
          <w:rFonts w:ascii="Times New Roman" w:hAnsi="Times New Roman"/>
          <w:sz w:val="28"/>
          <w:szCs w:val="28"/>
        </w:rPr>
        <w:t xml:space="preserve"> обращени</w:t>
      </w:r>
      <w:r w:rsidR="005E7A47">
        <w:rPr>
          <w:rFonts w:ascii="Times New Roman" w:hAnsi="Times New Roman"/>
          <w:sz w:val="28"/>
          <w:szCs w:val="28"/>
        </w:rPr>
        <w:t>я</w:t>
      </w:r>
      <w:r w:rsidR="00817742" w:rsidRPr="00980CD9">
        <w:rPr>
          <w:rFonts w:ascii="Times New Roman" w:hAnsi="Times New Roman"/>
          <w:sz w:val="28"/>
          <w:szCs w:val="28"/>
        </w:rPr>
        <w:t xml:space="preserve"> граждан, обществе</w:t>
      </w:r>
      <w:r w:rsidR="005E7A47">
        <w:rPr>
          <w:rFonts w:ascii="Times New Roman" w:hAnsi="Times New Roman"/>
          <w:sz w:val="28"/>
          <w:szCs w:val="28"/>
        </w:rPr>
        <w:t xml:space="preserve">нных объединений и организаций, </w:t>
      </w:r>
      <w:r w:rsidR="00817742" w:rsidRPr="00980CD9">
        <w:rPr>
          <w:rFonts w:ascii="Times New Roman" w:hAnsi="Times New Roman"/>
          <w:sz w:val="28"/>
          <w:szCs w:val="28"/>
        </w:rPr>
        <w:t xml:space="preserve">из них </w:t>
      </w:r>
      <w:r w:rsidR="005E7A47">
        <w:rPr>
          <w:rFonts w:ascii="Times New Roman" w:hAnsi="Times New Roman"/>
          <w:sz w:val="28"/>
          <w:szCs w:val="28"/>
        </w:rPr>
        <w:t>11</w:t>
      </w:r>
      <w:r w:rsidR="00817742" w:rsidRPr="00980CD9">
        <w:rPr>
          <w:rFonts w:ascii="Times New Roman" w:hAnsi="Times New Roman"/>
          <w:sz w:val="28"/>
          <w:szCs w:val="28"/>
        </w:rPr>
        <w:t xml:space="preserve"> </w:t>
      </w:r>
      <w:r w:rsidR="005E7A47">
        <w:rPr>
          <w:rFonts w:ascii="Times New Roman" w:hAnsi="Times New Roman"/>
          <w:sz w:val="28"/>
          <w:szCs w:val="28"/>
        </w:rPr>
        <w:t>на действие (бездействие) сотрудников</w:t>
      </w:r>
      <w:r w:rsidR="00817742" w:rsidRPr="00980CD9">
        <w:rPr>
          <w:rFonts w:ascii="Times New Roman" w:hAnsi="Times New Roman"/>
          <w:sz w:val="28"/>
          <w:szCs w:val="28"/>
        </w:rPr>
        <w:t>,</w:t>
      </w:r>
      <w:r w:rsidR="005E7A47">
        <w:rPr>
          <w:rFonts w:ascii="Times New Roman" w:hAnsi="Times New Roman"/>
          <w:sz w:val="28"/>
          <w:szCs w:val="28"/>
        </w:rPr>
        <w:t xml:space="preserve"> по 9 проведены служебные проверки,</w:t>
      </w:r>
      <w:r w:rsidR="00817742" w:rsidRPr="00980CD9">
        <w:rPr>
          <w:rFonts w:ascii="Times New Roman" w:hAnsi="Times New Roman"/>
          <w:sz w:val="28"/>
          <w:szCs w:val="28"/>
        </w:rPr>
        <w:t xml:space="preserve"> факты </w:t>
      </w:r>
      <w:r w:rsidR="005E7A47">
        <w:rPr>
          <w:rFonts w:ascii="Times New Roman" w:hAnsi="Times New Roman"/>
          <w:sz w:val="28"/>
          <w:szCs w:val="28"/>
        </w:rPr>
        <w:t>не</w:t>
      </w:r>
      <w:r w:rsidR="00817742" w:rsidRPr="00980CD9">
        <w:rPr>
          <w:rFonts w:ascii="Times New Roman" w:hAnsi="Times New Roman"/>
          <w:sz w:val="28"/>
          <w:szCs w:val="28"/>
        </w:rPr>
        <w:t xml:space="preserve"> подтвердились. Все обращения рассмотрены своевременно, даны нео</w:t>
      </w:r>
      <w:r w:rsidR="00817742">
        <w:rPr>
          <w:rFonts w:ascii="Times New Roman" w:hAnsi="Times New Roman"/>
          <w:sz w:val="28"/>
          <w:szCs w:val="28"/>
        </w:rPr>
        <w:t>бходимые ответ.</w:t>
      </w:r>
      <w:r w:rsidR="00817742" w:rsidRPr="00AF069A">
        <w:rPr>
          <w:rFonts w:ascii="Times New Roman" w:hAnsi="Times New Roman"/>
          <w:sz w:val="28"/>
          <w:szCs w:val="28"/>
        </w:rPr>
        <w:t xml:space="preserve"> </w:t>
      </w:r>
      <w:r w:rsidR="00817742">
        <w:rPr>
          <w:rFonts w:ascii="Times New Roman" w:hAnsi="Times New Roman"/>
          <w:sz w:val="28"/>
          <w:szCs w:val="28"/>
        </w:rPr>
        <w:t>В СМИ материалы</w:t>
      </w:r>
      <w:r w:rsidR="00817742" w:rsidRPr="00980CD9">
        <w:rPr>
          <w:rFonts w:ascii="Times New Roman" w:hAnsi="Times New Roman"/>
          <w:sz w:val="28"/>
          <w:szCs w:val="28"/>
        </w:rPr>
        <w:t xml:space="preserve"> по недостаткам в деятельности отделения полиции не публиковались.  </w:t>
      </w:r>
    </w:p>
    <w:p w:rsidR="002852C0" w:rsidRPr="00CA46BA" w:rsidRDefault="00A16424" w:rsidP="002852C0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2EEB" w:rsidRDefault="00BA2EEB" w:rsidP="00EF79C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более эффективной организации работы в борьбе с преступностью и предупреждению правонарушений в </w:t>
      </w:r>
      <w:r w:rsidR="004F7D87">
        <w:rPr>
          <w:rFonts w:ascii="Times New Roman" w:hAnsi="Times New Roman"/>
          <w:sz w:val="28"/>
          <w:szCs w:val="28"/>
          <w:lang w:eastAsia="ru-RU"/>
        </w:rPr>
        <w:t xml:space="preserve">2022 году,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D87">
        <w:rPr>
          <w:rFonts w:ascii="Times New Roman" w:hAnsi="Times New Roman"/>
          <w:sz w:val="28"/>
          <w:szCs w:val="28"/>
          <w:lang w:eastAsia="ru-RU"/>
        </w:rPr>
        <w:t>совместно с органами местного самоуправления, организовать работу</w:t>
      </w:r>
      <w:r w:rsidR="0045606C">
        <w:rPr>
          <w:rFonts w:ascii="Times New Roman" w:hAnsi="Times New Roman"/>
          <w:sz w:val="28"/>
          <w:szCs w:val="28"/>
          <w:lang w:eastAsia="ru-RU"/>
        </w:rPr>
        <w:t xml:space="preserve"> по</w:t>
      </w:r>
      <w:proofErr w:type="gramStart"/>
      <w:r w:rsidR="0045606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F7D87" w:rsidRPr="0045606C" w:rsidRDefault="004F7D87" w:rsidP="0045606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5606C">
        <w:rPr>
          <w:rFonts w:ascii="Times New Roman" w:hAnsi="Times New Roman" w:cs="Times New Roman"/>
          <w:sz w:val="28"/>
          <w:szCs w:val="28"/>
        </w:rPr>
        <w:t xml:space="preserve">  </w:t>
      </w:r>
      <w:r w:rsidR="0045606C" w:rsidRPr="0045606C">
        <w:rPr>
          <w:rFonts w:ascii="Times New Roman" w:hAnsi="Times New Roman" w:cs="Times New Roman"/>
          <w:sz w:val="28"/>
          <w:szCs w:val="28"/>
        </w:rPr>
        <w:t xml:space="preserve">      -</w:t>
      </w:r>
      <w:r w:rsidR="00CA708A">
        <w:rPr>
          <w:rFonts w:ascii="Times New Roman" w:hAnsi="Times New Roman" w:cs="Times New Roman"/>
          <w:sz w:val="28"/>
          <w:szCs w:val="28"/>
        </w:rPr>
        <w:t xml:space="preserve"> </w:t>
      </w:r>
      <w:r w:rsidRPr="0045606C">
        <w:rPr>
          <w:rFonts w:ascii="Times New Roman" w:hAnsi="Times New Roman" w:cs="Times New Roman"/>
          <w:sz w:val="28"/>
          <w:szCs w:val="28"/>
        </w:rPr>
        <w:t>выявлению фактов незаконной реализации алкогольной и спиртосодержащей продукции в жилом секторе.</w:t>
      </w:r>
    </w:p>
    <w:p w:rsidR="001552DF" w:rsidRPr="0045606C" w:rsidRDefault="001552DF" w:rsidP="0045606C">
      <w:pPr>
        <w:pStyle w:val="af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06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45606C" w:rsidRPr="004560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0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60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06C">
        <w:rPr>
          <w:rFonts w:ascii="Times New Roman" w:hAnsi="Times New Roman" w:cs="Times New Roman"/>
          <w:iCs/>
          <w:sz w:val="28"/>
          <w:szCs w:val="28"/>
        </w:rPr>
        <w:t>-</w:t>
      </w:r>
      <w:r w:rsidR="004560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228D" w:rsidRPr="0045606C">
        <w:rPr>
          <w:rFonts w:ascii="Times New Roman" w:hAnsi="Times New Roman" w:cs="Times New Roman"/>
          <w:iCs/>
          <w:sz w:val="28"/>
          <w:szCs w:val="28"/>
        </w:rPr>
        <w:t>проведени</w:t>
      </w:r>
      <w:r w:rsidR="0045606C">
        <w:rPr>
          <w:rFonts w:ascii="Times New Roman" w:hAnsi="Times New Roman" w:cs="Times New Roman"/>
          <w:iCs/>
          <w:sz w:val="28"/>
          <w:szCs w:val="28"/>
        </w:rPr>
        <w:t>ю</w:t>
      </w:r>
      <w:r w:rsidR="0073228D" w:rsidRPr="0045606C">
        <w:rPr>
          <w:rFonts w:ascii="Times New Roman" w:hAnsi="Times New Roman" w:cs="Times New Roman"/>
          <w:iCs/>
          <w:sz w:val="28"/>
          <w:szCs w:val="28"/>
        </w:rPr>
        <w:t xml:space="preserve"> информационной кампании, направленной на профилактику хищений денежных средств с использованием информационно-телекоммуникационных технологий.</w:t>
      </w:r>
    </w:p>
    <w:p w:rsidR="0045606C" w:rsidRPr="0045606C" w:rsidRDefault="004F7D87" w:rsidP="0045606C">
      <w:pPr>
        <w:pStyle w:val="af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06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5606C" w:rsidRPr="0045606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5606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228D" w:rsidRPr="0045606C">
        <w:rPr>
          <w:rFonts w:ascii="Times New Roman" w:hAnsi="Times New Roman" w:cs="Times New Roman"/>
          <w:iCs/>
          <w:sz w:val="28"/>
          <w:szCs w:val="28"/>
        </w:rPr>
        <w:t>вопросам обеспечения общественного порядка и общественной безопасности в рамках реализации муниципальных программ правоохранительной направленности.</w:t>
      </w:r>
    </w:p>
    <w:p w:rsidR="0073228D" w:rsidRDefault="0045606C" w:rsidP="0045606C">
      <w:pPr>
        <w:pStyle w:val="af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06C">
        <w:rPr>
          <w:rFonts w:ascii="Times New Roman" w:hAnsi="Times New Roman" w:cs="Times New Roman"/>
          <w:iCs/>
          <w:sz w:val="28"/>
          <w:szCs w:val="28"/>
        </w:rPr>
        <w:t xml:space="preserve">     -</w:t>
      </w:r>
      <w:r w:rsidR="00A105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228D" w:rsidRPr="0045606C">
        <w:rPr>
          <w:rFonts w:ascii="Times New Roman" w:hAnsi="Times New Roman" w:cs="Times New Roman"/>
          <w:iCs/>
          <w:sz w:val="28"/>
          <w:szCs w:val="28"/>
        </w:rPr>
        <w:t>совершенствованию взаимодействия с добровольными народными дружинами.</w:t>
      </w:r>
    </w:p>
    <w:p w:rsidR="00A105BB" w:rsidRPr="00A105BB" w:rsidRDefault="00A105BB" w:rsidP="0045606C">
      <w:pPr>
        <w:pStyle w:val="af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оказанию содействия в трудоустройстве, </w:t>
      </w:r>
      <w:r w:rsidRPr="00A105BB">
        <w:rPr>
          <w:rFonts w:ascii="Times New Roman" w:hAnsi="Times New Roman" w:cs="Times New Roman"/>
          <w:iCs/>
          <w:sz w:val="28"/>
          <w:szCs w:val="28"/>
          <w:lang w:eastAsia="ru-RU"/>
        </w:rPr>
        <w:t>занятос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ти лиц, состоящих на учетах в полиции.</w:t>
      </w:r>
    </w:p>
    <w:p w:rsidR="0045606C" w:rsidRPr="0045606C" w:rsidRDefault="0045606C" w:rsidP="0045606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E316C8" w:rsidRPr="009C6FA8" w:rsidRDefault="0073228D" w:rsidP="00C045A3">
      <w:pPr>
        <w:pStyle w:val="af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06C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EF79CE" w:rsidRPr="00CA46BA" w:rsidRDefault="00A56ADD" w:rsidP="00C045A3">
      <w:pPr>
        <w:pStyle w:val="af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 №1 (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 xml:space="preserve">с м. </w:t>
      </w:r>
      <w:proofErr w:type="spellStart"/>
      <w:r w:rsidR="00EF79CE" w:rsidRPr="00CA46BA">
        <w:rPr>
          <w:rFonts w:ascii="Times New Roman" w:hAnsi="Times New Roman"/>
          <w:sz w:val="28"/>
          <w:szCs w:val="28"/>
          <w:lang w:eastAsia="ru-RU"/>
        </w:rPr>
        <w:t>д.с</w:t>
      </w:r>
      <w:proofErr w:type="spellEnd"/>
      <w:r w:rsidR="00EF79CE" w:rsidRPr="00CA46B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F79CE" w:rsidRPr="00CA46BA">
        <w:rPr>
          <w:rFonts w:ascii="Times New Roman" w:hAnsi="Times New Roman"/>
          <w:sz w:val="28"/>
          <w:szCs w:val="28"/>
          <w:lang w:eastAsia="ru-RU"/>
        </w:rPr>
        <w:t>Баяндай) МО МВД России «</w:t>
      </w:r>
      <w:proofErr w:type="spellStart"/>
      <w:r w:rsidR="00EF79CE" w:rsidRPr="00CA46BA"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="00EF79CE" w:rsidRPr="00CA46BA">
        <w:rPr>
          <w:rFonts w:ascii="Times New Roman" w:hAnsi="Times New Roman"/>
          <w:sz w:val="28"/>
          <w:szCs w:val="28"/>
          <w:lang w:eastAsia="ru-RU"/>
        </w:rPr>
        <w:t>»</w:t>
      </w:r>
    </w:p>
    <w:p w:rsidR="005C18A5" w:rsidRDefault="005C18A5" w:rsidP="00EF79CE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DB6" w:rsidRDefault="00E45DB6" w:rsidP="00EF79CE">
      <w:pPr>
        <w:pStyle w:val="af3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316C8" w:rsidRPr="005C18A5" w:rsidRDefault="00E316C8" w:rsidP="00EF79CE">
      <w:pPr>
        <w:pStyle w:val="af3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316C8" w:rsidRPr="005C18A5" w:rsidSect="00382ADF">
      <w:pgSz w:w="11906" w:h="16838"/>
      <w:pgMar w:top="851" w:right="567" w:bottom="851" w:left="170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E" w:rsidRDefault="008727BE" w:rsidP="00817F5D">
      <w:pPr>
        <w:spacing w:after="0" w:line="240" w:lineRule="auto"/>
      </w:pPr>
      <w:r>
        <w:separator/>
      </w:r>
    </w:p>
  </w:endnote>
  <w:endnote w:type="continuationSeparator" w:id="0">
    <w:p w:rsidR="008727BE" w:rsidRDefault="008727BE" w:rsidP="008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E" w:rsidRDefault="008727BE" w:rsidP="00817F5D">
      <w:pPr>
        <w:spacing w:after="0" w:line="240" w:lineRule="auto"/>
      </w:pPr>
      <w:r>
        <w:separator/>
      </w:r>
    </w:p>
  </w:footnote>
  <w:footnote w:type="continuationSeparator" w:id="0">
    <w:p w:rsidR="008727BE" w:rsidRDefault="008727BE" w:rsidP="0081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B78"/>
    <w:multiLevelType w:val="hybridMultilevel"/>
    <w:tmpl w:val="C5B0ADBC"/>
    <w:lvl w:ilvl="0" w:tplc="B0EA6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619B2"/>
    <w:multiLevelType w:val="multilevel"/>
    <w:tmpl w:val="BB2A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2E6604"/>
    <w:multiLevelType w:val="hybridMultilevel"/>
    <w:tmpl w:val="E8549AF2"/>
    <w:lvl w:ilvl="0" w:tplc="1EC4A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623A1"/>
    <w:multiLevelType w:val="hybridMultilevel"/>
    <w:tmpl w:val="0E7CFACC"/>
    <w:lvl w:ilvl="0" w:tplc="3F9C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14690"/>
    <w:multiLevelType w:val="hybridMultilevel"/>
    <w:tmpl w:val="76D07BCE"/>
    <w:lvl w:ilvl="0" w:tplc="81D2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B7747"/>
    <w:multiLevelType w:val="hybridMultilevel"/>
    <w:tmpl w:val="B19EA904"/>
    <w:lvl w:ilvl="0" w:tplc="8432F4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AE7127"/>
    <w:multiLevelType w:val="hybridMultilevel"/>
    <w:tmpl w:val="34F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C26"/>
    <w:multiLevelType w:val="multilevel"/>
    <w:tmpl w:val="EA7299C2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3DC4D7C"/>
    <w:multiLevelType w:val="multilevel"/>
    <w:tmpl w:val="92AEA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9B469DD"/>
    <w:multiLevelType w:val="hybridMultilevel"/>
    <w:tmpl w:val="8342137E"/>
    <w:lvl w:ilvl="0" w:tplc="08FA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3B"/>
    <w:rsid w:val="00001F6D"/>
    <w:rsid w:val="00011959"/>
    <w:rsid w:val="0003330E"/>
    <w:rsid w:val="000834DB"/>
    <w:rsid w:val="00087214"/>
    <w:rsid w:val="00095AA3"/>
    <w:rsid w:val="00095FCC"/>
    <w:rsid w:val="000974BA"/>
    <w:rsid w:val="000A1600"/>
    <w:rsid w:val="000A5585"/>
    <w:rsid w:val="000E4CF1"/>
    <w:rsid w:val="000F093B"/>
    <w:rsid w:val="000F5C94"/>
    <w:rsid w:val="00101001"/>
    <w:rsid w:val="00116FB4"/>
    <w:rsid w:val="00153459"/>
    <w:rsid w:val="001550D2"/>
    <w:rsid w:val="001552DF"/>
    <w:rsid w:val="00191E99"/>
    <w:rsid w:val="001E7A4E"/>
    <w:rsid w:val="0020474B"/>
    <w:rsid w:val="002313E2"/>
    <w:rsid w:val="00232F18"/>
    <w:rsid w:val="002571FE"/>
    <w:rsid w:val="00270FA9"/>
    <w:rsid w:val="0027319F"/>
    <w:rsid w:val="002852C0"/>
    <w:rsid w:val="002921EE"/>
    <w:rsid w:val="002A020D"/>
    <w:rsid w:val="002B0433"/>
    <w:rsid w:val="002B2431"/>
    <w:rsid w:val="002C0230"/>
    <w:rsid w:val="002C72E9"/>
    <w:rsid w:val="002F7142"/>
    <w:rsid w:val="0031075A"/>
    <w:rsid w:val="00314A84"/>
    <w:rsid w:val="003442C0"/>
    <w:rsid w:val="00345916"/>
    <w:rsid w:val="00345BD1"/>
    <w:rsid w:val="00382ADF"/>
    <w:rsid w:val="0038579F"/>
    <w:rsid w:val="003A4CA6"/>
    <w:rsid w:val="003E776F"/>
    <w:rsid w:val="003F2756"/>
    <w:rsid w:val="00401C4F"/>
    <w:rsid w:val="0041071E"/>
    <w:rsid w:val="00437997"/>
    <w:rsid w:val="00446109"/>
    <w:rsid w:val="004473B5"/>
    <w:rsid w:val="0045606C"/>
    <w:rsid w:val="004653C4"/>
    <w:rsid w:val="00465BCD"/>
    <w:rsid w:val="0047455B"/>
    <w:rsid w:val="004B2981"/>
    <w:rsid w:val="004D0CC3"/>
    <w:rsid w:val="004F7D87"/>
    <w:rsid w:val="00562CDB"/>
    <w:rsid w:val="005634D3"/>
    <w:rsid w:val="005672A4"/>
    <w:rsid w:val="005753CC"/>
    <w:rsid w:val="005777E3"/>
    <w:rsid w:val="0059704D"/>
    <w:rsid w:val="005C18A5"/>
    <w:rsid w:val="005C4AEC"/>
    <w:rsid w:val="005D72C6"/>
    <w:rsid w:val="005E15DA"/>
    <w:rsid w:val="005E5A4B"/>
    <w:rsid w:val="005E7A47"/>
    <w:rsid w:val="00600E9A"/>
    <w:rsid w:val="00611389"/>
    <w:rsid w:val="00613DDE"/>
    <w:rsid w:val="006257DA"/>
    <w:rsid w:val="00676DAC"/>
    <w:rsid w:val="00680BED"/>
    <w:rsid w:val="00682780"/>
    <w:rsid w:val="00686F3E"/>
    <w:rsid w:val="006A34EC"/>
    <w:rsid w:val="006B7916"/>
    <w:rsid w:val="006C517F"/>
    <w:rsid w:val="006D3E44"/>
    <w:rsid w:val="006F26E6"/>
    <w:rsid w:val="0070233D"/>
    <w:rsid w:val="00720245"/>
    <w:rsid w:val="00721FBC"/>
    <w:rsid w:val="00722970"/>
    <w:rsid w:val="0073228D"/>
    <w:rsid w:val="00735F5B"/>
    <w:rsid w:val="007377E4"/>
    <w:rsid w:val="00737C49"/>
    <w:rsid w:val="00745966"/>
    <w:rsid w:val="00745C22"/>
    <w:rsid w:val="007549E9"/>
    <w:rsid w:val="00775051"/>
    <w:rsid w:val="00785239"/>
    <w:rsid w:val="007852F3"/>
    <w:rsid w:val="007A10AF"/>
    <w:rsid w:val="007D1152"/>
    <w:rsid w:val="007E4F8D"/>
    <w:rsid w:val="007F62DF"/>
    <w:rsid w:val="00817742"/>
    <w:rsid w:val="00817F5D"/>
    <w:rsid w:val="00825DEB"/>
    <w:rsid w:val="008262E0"/>
    <w:rsid w:val="0082759B"/>
    <w:rsid w:val="00834F23"/>
    <w:rsid w:val="00837B19"/>
    <w:rsid w:val="00847B28"/>
    <w:rsid w:val="00867719"/>
    <w:rsid w:val="00871580"/>
    <w:rsid w:val="008727BE"/>
    <w:rsid w:val="0087583B"/>
    <w:rsid w:val="00881AAD"/>
    <w:rsid w:val="00881D0A"/>
    <w:rsid w:val="008949A6"/>
    <w:rsid w:val="008A08F7"/>
    <w:rsid w:val="008A647E"/>
    <w:rsid w:val="008B644B"/>
    <w:rsid w:val="008D080F"/>
    <w:rsid w:val="00900B29"/>
    <w:rsid w:val="009073AD"/>
    <w:rsid w:val="009128A2"/>
    <w:rsid w:val="00923369"/>
    <w:rsid w:val="00940814"/>
    <w:rsid w:val="00946361"/>
    <w:rsid w:val="0095092A"/>
    <w:rsid w:val="00976186"/>
    <w:rsid w:val="00980616"/>
    <w:rsid w:val="00990E21"/>
    <w:rsid w:val="00995F0E"/>
    <w:rsid w:val="009B4C7E"/>
    <w:rsid w:val="009C6FA8"/>
    <w:rsid w:val="00A105BB"/>
    <w:rsid w:val="00A16424"/>
    <w:rsid w:val="00A47795"/>
    <w:rsid w:val="00A53CEF"/>
    <w:rsid w:val="00A56ADD"/>
    <w:rsid w:val="00A61660"/>
    <w:rsid w:val="00A628AF"/>
    <w:rsid w:val="00A83716"/>
    <w:rsid w:val="00A851A1"/>
    <w:rsid w:val="00A90BF9"/>
    <w:rsid w:val="00A937DA"/>
    <w:rsid w:val="00AA3C4B"/>
    <w:rsid w:val="00AC4AE4"/>
    <w:rsid w:val="00AC6883"/>
    <w:rsid w:val="00AE792F"/>
    <w:rsid w:val="00AF17FE"/>
    <w:rsid w:val="00B01162"/>
    <w:rsid w:val="00B514D5"/>
    <w:rsid w:val="00B54779"/>
    <w:rsid w:val="00B76FD4"/>
    <w:rsid w:val="00BA2EEB"/>
    <w:rsid w:val="00BA30C3"/>
    <w:rsid w:val="00BE33B5"/>
    <w:rsid w:val="00BF5A53"/>
    <w:rsid w:val="00C045A3"/>
    <w:rsid w:val="00C1688D"/>
    <w:rsid w:val="00C239FC"/>
    <w:rsid w:val="00C647A4"/>
    <w:rsid w:val="00C7470E"/>
    <w:rsid w:val="00C8212E"/>
    <w:rsid w:val="00C93EF9"/>
    <w:rsid w:val="00C93F82"/>
    <w:rsid w:val="00CA46BA"/>
    <w:rsid w:val="00CA6168"/>
    <w:rsid w:val="00CA708A"/>
    <w:rsid w:val="00CB66DB"/>
    <w:rsid w:val="00CC76BD"/>
    <w:rsid w:val="00CE7666"/>
    <w:rsid w:val="00D10F1E"/>
    <w:rsid w:val="00D33B37"/>
    <w:rsid w:val="00D36EE6"/>
    <w:rsid w:val="00D37AAD"/>
    <w:rsid w:val="00D641FD"/>
    <w:rsid w:val="00DA6FC2"/>
    <w:rsid w:val="00DC459F"/>
    <w:rsid w:val="00E0381A"/>
    <w:rsid w:val="00E05947"/>
    <w:rsid w:val="00E07AB4"/>
    <w:rsid w:val="00E12058"/>
    <w:rsid w:val="00E16F81"/>
    <w:rsid w:val="00E316C8"/>
    <w:rsid w:val="00E45DB6"/>
    <w:rsid w:val="00E46625"/>
    <w:rsid w:val="00E679BD"/>
    <w:rsid w:val="00E81993"/>
    <w:rsid w:val="00E97D0B"/>
    <w:rsid w:val="00EB1AF4"/>
    <w:rsid w:val="00EB5D54"/>
    <w:rsid w:val="00EC65C2"/>
    <w:rsid w:val="00EF619B"/>
    <w:rsid w:val="00EF7758"/>
    <w:rsid w:val="00EF79CE"/>
    <w:rsid w:val="00F16FD9"/>
    <w:rsid w:val="00F171C5"/>
    <w:rsid w:val="00F31829"/>
    <w:rsid w:val="00F34966"/>
    <w:rsid w:val="00F63F7D"/>
    <w:rsid w:val="00F76E4F"/>
    <w:rsid w:val="00F96B57"/>
    <w:rsid w:val="00F97386"/>
    <w:rsid w:val="00FB53B2"/>
    <w:rsid w:val="00FB59E9"/>
    <w:rsid w:val="00FF1DEA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0E9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0AF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10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A1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F5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F5D"/>
    <w:rPr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A937DA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rsid w:val="00A937D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E9A"/>
    <w:rPr>
      <w:rFonts w:ascii="Cambria" w:hAnsi="Cambria"/>
      <w:b/>
      <w:bCs/>
      <w:kern w:val="32"/>
      <w:sz w:val="32"/>
      <w:szCs w:val="32"/>
    </w:rPr>
  </w:style>
  <w:style w:type="character" w:customStyle="1" w:styleId="ae">
    <w:name w:val="Гипертекстовая ссылка"/>
    <w:basedOn w:val="a0"/>
    <w:uiPriority w:val="99"/>
    <w:rsid w:val="00600E9A"/>
    <w:rPr>
      <w:b/>
      <w:bCs/>
      <w:color w:val="106BBE"/>
    </w:rPr>
  </w:style>
  <w:style w:type="table" w:styleId="af">
    <w:name w:val="Table Grid"/>
    <w:basedOn w:val="a1"/>
    <w:uiPriority w:val="59"/>
    <w:rsid w:val="00995F0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76186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76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976186"/>
    <w:rPr>
      <w:b/>
      <w:bCs/>
    </w:rPr>
  </w:style>
  <w:style w:type="paragraph" w:styleId="af3">
    <w:name w:val="No Spacing"/>
    <w:uiPriority w:val="1"/>
    <w:qFormat/>
    <w:rsid w:val="000E4C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90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A90BF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ja-JP"/>
    </w:rPr>
  </w:style>
  <w:style w:type="character" w:customStyle="1" w:styleId="af5">
    <w:name w:val="Название Знак"/>
    <w:basedOn w:val="a0"/>
    <w:link w:val="af4"/>
    <w:rsid w:val="00A90BF9"/>
    <w:rPr>
      <w:rFonts w:ascii="Times New Roman" w:hAnsi="Times New Roman"/>
      <w:sz w:val="32"/>
      <w:lang w:eastAsia="ja-JP"/>
    </w:rPr>
  </w:style>
  <w:style w:type="paragraph" w:customStyle="1" w:styleId="ConsPlusTitle">
    <w:name w:val="ConsPlusTitle"/>
    <w:rsid w:val="00D10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4C13-A85B-4B81-90E2-FB7CF833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ОВД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ОУР</dc:creator>
  <cp:lastModifiedBy>Людмила</cp:lastModifiedBy>
  <cp:revision>19</cp:revision>
  <cp:lastPrinted>2016-10-28T13:10:00Z</cp:lastPrinted>
  <dcterms:created xsi:type="dcterms:W3CDTF">2022-02-14T09:50:00Z</dcterms:created>
  <dcterms:modified xsi:type="dcterms:W3CDTF">2022-03-25T04:30:00Z</dcterms:modified>
</cp:coreProperties>
</file>